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E6D" w:rsidRDefault="00995E6D" w:rsidP="00995E6D">
      <w:pPr>
        <w:widowControl/>
        <w:shd w:val="clear" w:color="auto" w:fill="FFFFFF"/>
        <w:spacing w:line="600" w:lineRule="atLeast"/>
        <w:jc w:val="left"/>
        <w:rPr>
          <w:rFonts w:ascii="Arial" w:hAnsi="Arial" w:cs="Arial" w:hint="eastAsia"/>
          <w:b/>
          <w:bCs/>
          <w:color w:val="565656"/>
          <w:sz w:val="32"/>
          <w:szCs w:val="32"/>
          <w:shd w:val="clear" w:color="auto" w:fill="FFFFFF"/>
        </w:rPr>
      </w:pPr>
      <w:r>
        <w:rPr>
          <w:rFonts w:ascii="Arial" w:hAnsi="Arial" w:cs="Arial"/>
          <w:b/>
          <w:bCs/>
          <w:color w:val="565656"/>
          <w:sz w:val="32"/>
          <w:szCs w:val="32"/>
          <w:shd w:val="clear" w:color="auto" w:fill="FFFFFF"/>
        </w:rPr>
        <w:t>关于举办第</w:t>
      </w:r>
      <w:r>
        <w:rPr>
          <w:rFonts w:ascii="Arial" w:hAnsi="Arial" w:cs="Arial"/>
          <w:b/>
          <w:bCs/>
          <w:color w:val="565656"/>
          <w:sz w:val="32"/>
          <w:szCs w:val="32"/>
          <w:shd w:val="clear" w:color="auto" w:fill="FFFFFF"/>
        </w:rPr>
        <w:t>32</w:t>
      </w:r>
      <w:r>
        <w:rPr>
          <w:rFonts w:ascii="Arial" w:hAnsi="Arial" w:cs="Arial"/>
          <w:b/>
          <w:bCs/>
          <w:color w:val="565656"/>
          <w:sz w:val="32"/>
          <w:szCs w:val="32"/>
          <w:shd w:val="clear" w:color="auto" w:fill="FFFFFF"/>
        </w:rPr>
        <w:t>届福建省青少年科技创新大赛复赛的通知</w:t>
      </w:r>
    </w:p>
    <w:p w:rsidR="00995E6D" w:rsidRDefault="00995E6D" w:rsidP="00995E6D">
      <w:pPr>
        <w:widowControl/>
        <w:shd w:val="clear" w:color="auto" w:fill="FFFFFF"/>
        <w:spacing w:line="600" w:lineRule="atLeast"/>
        <w:jc w:val="left"/>
        <w:rPr>
          <w:rFonts w:ascii="Arial" w:hAnsi="Arial" w:cs="Arial" w:hint="eastAsia"/>
          <w:b/>
          <w:bCs/>
          <w:color w:val="565656"/>
          <w:sz w:val="32"/>
          <w:szCs w:val="32"/>
          <w:shd w:val="clear" w:color="auto" w:fill="FFFFFF"/>
        </w:rPr>
      </w:pPr>
    </w:p>
    <w:p w:rsidR="00995E6D" w:rsidRPr="00995E6D" w:rsidRDefault="00995E6D" w:rsidP="00995E6D">
      <w:pPr>
        <w:widowControl/>
        <w:shd w:val="clear" w:color="auto" w:fill="FFFFFF"/>
        <w:spacing w:line="600" w:lineRule="atLeast"/>
        <w:jc w:val="left"/>
        <w:rPr>
          <w:rFonts w:ascii="Arial" w:eastAsia="宋体" w:hAnsi="Arial" w:cs="Arial"/>
          <w:color w:val="565656"/>
          <w:kern w:val="0"/>
          <w:sz w:val="18"/>
          <w:szCs w:val="18"/>
        </w:rPr>
      </w:pPr>
      <w:r w:rsidRPr="00995E6D">
        <w:rPr>
          <w:rFonts w:ascii="Times New Roman" w:eastAsia="仿宋_GB2312" w:hAnsi="Times New Roman" w:cs="Times New Roman" w:hint="eastAsia"/>
          <w:color w:val="565656"/>
          <w:kern w:val="0"/>
          <w:sz w:val="32"/>
          <w:szCs w:val="32"/>
        </w:rPr>
        <w:t>各设区市科协、教育局、科技局、环保局、关工委，平潭综合实验区社会事业局、教育局：</w:t>
      </w:r>
    </w:p>
    <w:p w:rsidR="00995E6D" w:rsidRPr="00995E6D" w:rsidRDefault="00995E6D" w:rsidP="00995E6D">
      <w:pPr>
        <w:widowControl/>
        <w:shd w:val="clear" w:color="auto" w:fill="FFFFFF"/>
        <w:spacing w:line="600" w:lineRule="atLeast"/>
        <w:ind w:firstLine="640"/>
        <w:rPr>
          <w:rFonts w:ascii="Arial" w:eastAsia="宋体" w:hAnsi="Arial" w:cs="Arial"/>
          <w:color w:val="565656"/>
          <w:kern w:val="0"/>
          <w:sz w:val="18"/>
          <w:szCs w:val="18"/>
        </w:rPr>
      </w:pPr>
      <w:r w:rsidRPr="00995E6D">
        <w:rPr>
          <w:rFonts w:ascii="仿宋_GB2312" w:eastAsia="仿宋_GB2312" w:hAnsi="Times New Roman" w:cs="Times New Roman" w:hint="eastAsia"/>
          <w:color w:val="565656"/>
          <w:kern w:val="0"/>
          <w:sz w:val="32"/>
          <w:szCs w:val="32"/>
        </w:rPr>
        <w:t>根据省科协等5部门《关于开展第32届福建省青少年科技创新大赛的通知》（闽科协发〔2016〕136号）精神，为做好本届省青少年科技创新大赛复赛的组织实施工作，现将有关事项通知如下：</w:t>
      </w:r>
    </w:p>
    <w:p w:rsidR="00995E6D" w:rsidRPr="00995E6D" w:rsidRDefault="00995E6D" w:rsidP="00995E6D">
      <w:pPr>
        <w:widowControl/>
        <w:shd w:val="clear" w:color="auto" w:fill="FFFFFF"/>
        <w:spacing w:line="600" w:lineRule="atLeast"/>
        <w:ind w:left="640"/>
        <w:rPr>
          <w:rFonts w:ascii="Arial" w:eastAsia="宋体" w:hAnsi="Arial" w:cs="Arial"/>
          <w:color w:val="565656"/>
          <w:kern w:val="0"/>
          <w:sz w:val="18"/>
          <w:szCs w:val="18"/>
        </w:rPr>
      </w:pPr>
      <w:r w:rsidRPr="00995E6D">
        <w:rPr>
          <w:rFonts w:ascii="黑体" w:eastAsia="黑体" w:hAnsi="黑体" w:cs="Arial" w:hint="eastAsia"/>
          <w:color w:val="565656"/>
          <w:kern w:val="0"/>
          <w:sz w:val="32"/>
          <w:szCs w:val="32"/>
        </w:rPr>
        <w:t>一、复赛时间和地点</w:t>
      </w:r>
    </w:p>
    <w:p w:rsidR="00995E6D" w:rsidRPr="00995E6D" w:rsidRDefault="00995E6D" w:rsidP="00995E6D">
      <w:pPr>
        <w:widowControl/>
        <w:shd w:val="clear" w:color="auto" w:fill="FFFFFF"/>
        <w:spacing w:line="600" w:lineRule="atLeast"/>
        <w:ind w:firstLine="640"/>
        <w:rPr>
          <w:rFonts w:ascii="Arial" w:eastAsia="宋体" w:hAnsi="Arial" w:cs="Arial"/>
          <w:color w:val="565656"/>
          <w:kern w:val="0"/>
          <w:sz w:val="18"/>
          <w:szCs w:val="18"/>
        </w:rPr>
      </w:pPr>
      <w:r w:rsidRPr="00995E6D">
        <w:rPr>
          <w:rFonts w:ascii="仿宋_GB2312" w:eastAsia="仿宋_GB2312" w:hAnsi="Times New Roman" w:cs="Times New Roman" w:hint="eastAsia"/>
          <w:color w:val="565656"/>
          <w:kern w:val="0"/>
          <w:sz w:val="32"/>
          <w:szCs w:val="32"/>
        </w:rPr>
        <w:t>1.竞赛时间：3月17～19日。</w:t>
      </w:r>
    </w:p>
    <w:p w:rsidR="00995E6D" w:rsidRPr="00995E6D" w:rsidRDefault="00995E6D" w:rsidP="00995E6D">
      <w:pPr>
        <w:widowControl/>
        <w:shd w:val="clear" w:color="auto" w:fill="FFFFFF"/>
        <w:spacing w:line="600" w:lineRule="atLeast"/>
        <w:ind w:firstLine="640"/>
        <w:rPr>
          <w:rFonts w:ascii="Arial" w:eastAsia="宋体" w:hAnsi="Arial" w:cs="Arial"/>
          <w:color w:val="565656"/>
          <w:kern w:val="0"/>
          <w:sz w:val="18"/>
          <w:szCs w:val="18"/>
        </w:rPr>
      </w:pPr>
      <w:r w:rsidRPr="00995E6D">
        <w:rPr>
          <w:rFonts w:ascii="仿宋_GB2312" w:eastAsia="仿宋_GB2312" w:hAnsi="Times New Roman" w:cs="Times New Roman" w:hint="eastAsia"/>
          <w:color w:val="565656"/>
          <w:kern w:val="0"/>
          <w:sz w:val="32"/>
          <w:szCs w:val="32"/>
        </w:rPr>
        <w:t>2.报到时间：3月17日（星期五）15：00前。各项目布展应于当天17：00前完成。</w:t>
      </w:r>
    </w:p>
    <w:p w:rsidR="00995E6D" w:rsidRPr="00995E6D" w:rsidRDefault="00995E6D" w:rsidP="00995E6D">
      <w:pPr>
        <w:widowControl/>
        <w:shd w:val="clear" w:color="auto" w:fill="FFFFFF"/>
        <w:spacing w:line="600" w:lineRule="atLeast"/>
        <w:ind w:firstLine="640"/>
        <w:rPr>
          <w:rFonts w:ascii="Arial" w:eastAsia="宋体" w:hAnsi="Arial" w:cs="Arial"/>
          <w:color w:val="565656"/>
          <w:kern w:val="0"/>
          <w:sz w:val="18"/>
          <w:szCs w:val="18"/>
        </w:rPr>
      </w:pPr>
      <w:r w:rsidRPr="00995E6D">
        <w:rPr>
          <w:rFonts w:ascii="仿宋_GB2312" w:eastAsia="仿宋_GB2312" w:hAnsi="Times New Roman" w:cs="Times New Roman" w:hint="eastAsia"/>
          <w:color w:val="565656"/>
          <w:kern w:val="0"/>
          <w:sz w:val="32"/>
          <w:szCs w:val="32"/>
        </w:rPr>
        <w:t>3.报到地点：漳州华侨饭店（漳州市新华北路33号，酒店电话:0596-2072681；漳州市科协联系人：王科军，电话：0596-2663560，13599693636）。</w:t>
      </w:r>
    </w:p>
    <w:p w:rsidR="00995E6D" w:rsidRPr="00995E6D" w:rsidRDefault="00995E6D" w:rsidP="00995E6D">
      <w:pPr>
        <w:widowControl/>
        <w:shd w:val="clear" w:color="auto" w:fill="FFFFFF"/>
        <w:spacing w:line="600" w:lineRule="atLeast"/>
        <w:ind w:firstLine="640"/>
        <w:rPr>
          <w:rFonts w:ascii="Arial" w:eastAsia="宋体" w:hAnsi="Arial" w:cs="Arial"/>
          <w:color w:val="565656"/>
          <w:kern w:val="0"/>
          <w:sz w:val="18"/>
          <w:szCs w:val="18"/>
        </w:rPr>
      </w:pPr>
      <w:r w:rsidRPr="00995E6D">
        <w:rPr>
          <w:rFonts w:ascii="仿宋_GB2312" w:eastAsia="仿宋_GB2312" w:hAnsi="Times New Roman" w:cs="Times New Roman" w:hint="eastAsia"/>
          <w:color w:val="565656"/>
          <w:kern w:val="0"/>
          <w:sz w:val="32"/>
          <w:szCs w:val="32"/>
        </w:rPr>
        <w:t>4.展示地点：漳州正兴学校艺体馆二楼大厅（漳州高教园区北侧）。</w:t>
      </w:r>
    </w:p>
    <w:p w:rsidR="00995E6D" w:rsidRPr="00995E6D" w:rsidRDefault="00995E6D" w:rsidP="00995E6D">
      <w:pPr>
        <w:widowControl/>
        <w:shd w:val="clear" w:color="auto" w:fill="FFFFFF"/>
        <w:spacing w:line="600" w:lineRule="atLeast"/>
        <w:ind w:left="640"/>
        <w:rPr>
          <w:rFonts w:ascii="Arial" w:eastAsia="宋体" w:hAnsi="Arial" w:cs="Arial"/>
          <w:color w:val="565656"/>
          <w:kern w:val="0"/>
          <w:sz w:val="18"/>
          <w:szCs w:val="18"/>
        </w:rPr>
      </w:pPr>
      <w:r w:rsidRPr="00995E6D">
        <w:rPr>
          <w:rFonts w:ascii="黑体" w:eastAsia="黑体" w:hAnsi="黑体" w:cs="Arial" w:hint="eastAsia"/>
          <w:color w:val="565656"/>
          <w:kern w:val="0"/>
          <w:sz w:val="32"/>
          <w:szCs w:val="32"/>
        </w:rPr>
        <w:t>二、设区市代表队的组成</w:t>
      </w:r>
    </w:p>
    <w:p w:rsidR="00995E6D" w:rsidRPr="00995E6D" w:rsidRDefault="00995E6D" w:rsidP="00995E6D">
      <w:pPr>
        <w:widowControl/>
        <w:shd w:val="clear" w:color="auto" w:fill="FFFFFF"/>
        <w:spacing w:line="600" w:lineRule="atLeast"/>
        <w:ind w:firstLine="640"/>
        <w:rPr>
          <w:rFonts w:ascii="Arial" w:eastAsia="宋体" w:hAnsi="Arial" w:cs="Arial"/>
          <w:color w:val="565656"/>
          <w:kern w:val="0"/>
          <w:sz w:val="18"/>
          <w:szCs w:val="18"/>
        </w:rPr>
      </w:pPr>
      <w:r w:rsidRPr="00995E6D">
        <w:rPr>
          <w:rFonts w:ascii="Times New Roman" w:eastAsia="仿宋_GB2312" w:hAnsi="Times New Roman" w:cs="Times New Roman" w:hint="eastAsia"/>
          <w:color w:val="565656"/>
          <w:kern w:val="0"/>
          <w:sz w:val="32"/>
          <w:szCs w:val="32"/>
        </w:rPr>
        <w:t>各设区市代表队由领队、入围复赛的学生和科技辅导员组成。领队负责本代表团参赛的组织与协调工作，由各设区市创新大赛组织机构负责选派，包括正、副领队各</w:t>
      </w:r>
      <w:r w:rsidRPr="00995E6D">
        <w:rPr>
          <w:rFonts w:ascii="Times New Roman" w:eastAsia="仿宋_GB2312" w:hAnsi="Times New Roman" w:cs="Times New Roman" w:hint="eastAsia"/>
          <w:color w:val="565656"/>
          <w:kern w:val="0"/>
          <w:sz w:val="32"/>
          <w:szCs w:val="32"/>
        </w:rPr>
        <w:t>1</w:t>
      </w:r>
      <w:r w:rsidRPr="00995E6D">
        <w:rPr>
          <w:rFonts w:ascii="Times New Roman" w:eastAsia="仿宋_GB2312" w:hAnsi="Times New Roman" w:cs="Times New Roman" w:hint="eastAsia"/>
          <w:color w:val="565656"/>
          <w:kern w:val="0"/>
          <w:sz w:val="32"/>
          <w:szCs w:val="32"/>
        </w:rPr>
        <w:t>名（其中</w:t>
      </w:r>
      <w:r w:rsidRPr="00995E6D">
        <w:rPr>
          <w:rFonts w:ascii="Times New Roman" w:eastAsia="仿宋_GB2312" w:hAnsi="Times New Roman" w:cs="Times New Roman" w:hint="eastAsia"/>
          <w:color w:val="565656"/>
          <w:kern w:val="0"/>
          <w:sz w:val="32"/>
          <w:szCs w:val="32"/>
        </w:rPr>
        <w:t>1</w:t>
      </w:r>
      <w:r w:rsidRPr="00995E6D">
        <w:rPr>
          <w:rFonts w:ascii="Times New Roman" w:eastAsia="仿宋_GB2312" w:hAnsi="Times New Roman" w:cs="Times New Roman" w:hint="eastAsia"/>
          <w:color w:val="565656"/>
          <w:kern w:val="0"/>
          <w:sz w:val="32"/>
          <w:szCs w:val="32"/>
        </w:rPr>
        <w:t>名须为设区市科协青少年科技教育工作机构负责人）。</w:t>
      </w:r>
    </w:p>
    <w:p w:rsidR="00995E6D" w:rsidRPr="00995E6D" w:rsidRDefault="00995E6D" w:rsidP="00995E6D">
      <w:pPr>
        <w:widowControl/>
        <w:shd w:val="clear" w:color="auto" w:fill="FFFFFF"/>
        <w:spacing w:line="600" w:lineRule="atLeast"/>
        <w:ind w:firstLine="640"/>
        <w:rPr>
          <w:rFonts w:ascii="Arial" w:eastAsia="宋体" w:hAnsi="Arial" w:cs="Arial"/>
          <w:color w:val="565656"/>
          <w:kern w:val="0"/>
          <w:sz w:val="18"/>
          <w:szCs w:val="18"/>
        </w:rPr>
      </w:pPr>
      <w:r w:rsidRPr="00995E6D">
        <w:rPr>
          <w:rFonts w:ascii="Times New Roman" w:eastAsia="仿宋_GB2312" w:hAnsi="Times New Roman" w:cs="Times New Roman" w:hint="eastAsia"/>
          <w:color w:val="565656"/>
          <w:kern w:val="0"/>
          <w:sz w:val="32"/>
          <w:szCs w:val="32"/>
        </w:rPr>
        <w:lastRenderedPageBreak/>
        <w:t>复赛选手无法参赛的，须向竞赛组委会提交经所在学校、设区市创新大赛组织机构确认的书面说明，选手的参评奖项资格自动取消。</w:t>
      </w:r>
    </w:p>
    <w:p w:rsidR="00995E6D" w:rsidRPr="00995E6D" w:rsidRDefault="00995E6D" w:rsidP="00995E6D">
      <w:pPr>
        <w:widowControl/>
        <w:shd w:val="clear" w:color="auto" w:fill="FFFFFF"/>
        <w:spacing w:line="600" w:lineRule="atLeast"/>
        <w:ind w:left="640"/>
        <w:rPr>
          <w:rFonts w:ascii="Arial" w:eastAsia="宋体" w:hAnsi="Arial" w:cs="Arial"/>
          <w:color w:val="565656"/>
          <w:kern w:val="0"/>
          <w:sz w:val="18"/>
          <w:szCs w:val="18"/>
        </w:rPr>
      </w:pPr>
      <w:r w:rsidRPr="00995E6D">
        <w:rPr>
          <w:rFonts w:ascii="黑体" w:eastAsia="黑体" w:hAnsi="黑体" w:cs="Arial" w:hint="eastAsia"/>
          <w:color w:val="565656"/>
          <w:kern w:val="0"/>
          <w:sz w:val="32"/>
          <w:szCs w:val="32"/>
        </w:rPr>
        <w:t>三、布展要求</w:t>
      </w:r>
    </w:p>
    <w:p w:rsidR="00995E6D" w:rsidRPr="00995E6D" w:rsidRDefault="00995E6D" w:rsidP="00995E6D">
      <w:pPr>
        <w:widowControl/>
        <w:shd w:val="clear" w:color="auto" w:fill="FFFFFF"/>
        <w:spacing w:line="600" w:lineRule="atLeast"/>
        <w:ind w:firstLine="640"/>
        <w:rPr>
          <w:rFonts w:ascii="Arial" w:eastAsia="宋体" w:hAnsi="Arial" w:cs="Arial"/>
          <w:color w:val="565656"/>
          <w:kern w:val="0"/>
          <w:sz w:val="18"/>
          <w:szCs w:val="18"/>
        </w:rPr>
      </w:pPr>
      <w:r w:rsidRPr="00995E6D">
        <w:rPr>
          <w:rFonts w:ascii="仿宋_GB2312" w:eastAsia="仿宋_GB2312" w:hAnsi="Times New Roman" w:cs="Times New Roman" w:hint="eastAsia"/>
          <w:color w:val="565656"/>
          <w:kern w:val="0"/>
          <w:sz w:val="32"/>
          <w:szCs w:val="32"/>
        </w:rPr>
        <w:t>1.青少年科技创新项目：按学科、分项目进行展示。</w:t>
      </w:r>
    </w:p>
    <w:p w:rsidR="00995E6D" w:rsidRPr="00995E6D" w:rsidRDefault="00995E6D" w:rsidP="00995E6D">
      <w:pPr>
        <w:widowControl/>
        <w:shd w:val="clear" w:color="auto" w:fill="FFFFFF"/>
        <w:spacing w:line="600" w:lineRule="atLeast"/>
        <w:ind w:firstLine="640"/>
        <w:rPr>
          <w:rFonts w:ascii="Arial" w:eastAsia="宋体" w:hAnsi="Arial" w:cs="Arial"/>
          <w:color w:val="565656"/>
          <w:kern w:val="0"/>
          <w:sz w:val="18"/>
          <w:szCs w:val="18"/>
        </w:rPr>
      </w:pPr>
      <w:r w:rsidRPr="00995E6D">
        <w:rPr>
          <w:rFonts w:ascii="Times New Roman" w:eastAsia="仿宋_GB2312" w:hAnsi="Times New Roman" w:cs="Times New Roman" w:hint="eastAsia"/>
          <w:color w:val="565656"/>
          <w:kern w:val="0"/>
          <w:sz w:val="32"/>
          <w:szCs w:val="32"/>
        </w:rPr>
        <w:t>（</w:t>
      </w:r>
      <w:r w:rsidRPr="00995E6D">
        <w:rPr>
          <w:rFonts w:ascii="Times New Roman" w:eastAsia="仿宋_GB2312" w:hAnsi="Times New Roman" w:cs="Times New Roman" w:hint="eastAsia"/>
          <w:color w:val="565656"/>
          <w:kern w:val="0"/>
          <w:sz w:val="32"/>
          <w:szCs w:val="32"/>
        </w:rPr>
        <w:t>1</w:t>
      </w:r>
      <w:r w:rsidRPr="00995E6D">
        <w:rPr>
          <w:rFonts w:ascii="Times New Roman" w:eastAsia="仿宋_GB2312" w:hAnsi="Times New Roman" w:cs="Times New Roman" w:hint="eastAsia"/>
          <w:color w:val="565656"/>
          <w:kern w:val="0"/>
          <w:sz w:val="32"/>
          <w:szCs w:val="32"/>
        </w:rPr>
        <w:t>）展位上已标注复赛项目编号，布展前选手须根据本人的项目编号（见附件</w:t>
      </w:r>
      <w:r w:rsidRPr="00995E6D">
        <w:rPr>
          <w:rFonts w:ascii="Times New Roman" w:eastAsia="仿宋_GB2312" w:hAnsi="Times New Roman" w:cs="Times New Roman" w:hint="eastAsia"/>
          <w:color w:val="565656"/>
          <w:kern w:val="0"/>
          <w:sz w:val="32"/>
          <w:szCs w:val="32"/>
        </w:rPr>
        <w:t>1</w:t>
      </w:r>
      <w:r w:rsidRPr="00995E6D">
        <w:rPr>
          <w:rFonts w:ascii="Times New Roman" w:eastAsia="仿宋_GB2312" w:hAnsi="Times New Roman" w:cs="Times New Roman" w:hint="eastAsia"/>
          <w:color w:val="565656"/>
          <w:kern w:val="0"/>
          <w:sz w:val="32"/>
          <w:szCs w:val="32"/>
        </w:rPr>
        <w:t>）确认展位。</w:t>
      </w:r>
    </w:p>
    <w:p w:rsidR="00995E6D" w:rsidRPr="00995E6D" w:rsidRDefault="00995E6D" w:rsidP="00995E6D">
      <w:pPr>
        <w:widowControl/>
        <w:shd w:val="clear" w:color="auto" w:fill="FFFFFF"/>
        <w:spacing w:line="600" w:lineRule="atLeast"/>
        <w:ind w:firstLine="640"/>
        <w:rPr>
          <w:rFonts w:ascii="Arial" w:eastAsia="宋体" w:hAnsi="Arial" w:cs="Arial"/>
          <w:color w:val="565656"/>
          <w:kern w:val="0"/>
          <w:sz w:val="18"/>
          <w:szCs w:val="18"/>
        </w:rPr>
      </w:pPr>
      <w:r w:rsidRPr="00995E6D">
        <w:rPr>
          <w:rFonts w:ascii="Times New Roman" w:eastAsia="仿宋_GB2312" w:hAnsi="Times New Roman" w:cs="Times New Roman" w:hint="eastAsia"/>
          <w:color w:val="565656"/>
          <w:kern w:val="0"/>
          <w:sz w:val="32"/>
          <w:szCs w:val="32"/>
        </w:rPr>
        <w:t>（</w:t>
      </w:r>
      <w:r w:rsidRPr="00995E6D">
        <w:rPr>
          <w:rFonts w:ascii="Times New Roman" w:eastAsia="仿宋_GB2312" w:hAnsi="Times New Roman" w:cs="Times New Roman" w:hint="eastAsia"/>
          <w:color w:val="565656"/>
          <w:kern w:val="0"/>
          <w:sz w:val="32"/>
          <w:szCs w:val="32"/>
        </w:rPr>
        <w:t>2</w:t>
      </w:r>
      <w:r w:rsidRPr="00995E6D">
        <w:rPr>
          <w:rFonts w:ascii="Times New Roman" w:eastAsia="仿宋_GB2312" w:hAnsi="Times New Roman" w:cs="Times New Roman" w:hint="eastAsia"/>
          <w:color w:val="565656"/>
          <w:kern w:val="0"/>
          <w:sz w:val="32"/>
          <w:szCs w:val="32"/>
        </w:rPr>
        <w:t>）展板：组委会已为每个项目准备好底板，规格为</w:t>
      </w:r>
      <w:r w:rsidRPr="00995E6D">
        <w:rPr>
          <w:rFonts w:ascii="Times New Roman" w:eastAsia="仿宋_GB2312" w:hAnsi="Times New Roman" w:cs="Times New Roman" w:hint="eastAsia"/>
          <w:color w:val="565656"/>
          <w:kern w:val="0"/>
          <w:sz w:val="32"/>
          <w:szCs w:val="32"/>
        </w:rPr>
        <w:t>90cm</w:t>
      </w:r>
      <w:r w:rsidRPr="00995E6D">
        <w:rPr>
          <w:rFonts w:ascii="Times New Roman" w:eastAsia="仿宋_GB2312" w:hAnsi="Times New Roman" w:cs="Times New Roman" w:hint="eastAsia"/>
          <w:color w:val="565656"/>
          <w:kern w:val="0"/>
          <w:sz w:val="32"/>
          <w:szCs w:val="32"/>
        </w:rPr>
        <w:t>（宽）×</w:t>
      </w:r>
      <w:r w:rsidRPr="00995E6D">
        <w:rPr>
          <w:rFonts w:ascii="Times New Roman" w:eastAsia="仿宋_GB2312" w:hAnsi="Times New Roman" w:cs="Times New Roman" w:hint="eastAsia"/>
          <w:color w:val="565656"/>
          <w:kern w:val="0"/>
          <w:sz w:val="32"/>
          <w:szCs w:val="32"/>
        </w:rPr>
        <w:t>120cm(</w:t>
      </w:r>
      <w:r w:rsidRPr="00995E6D">
        <w:rPr>
          <w:rFonts w:ascii="Times New Roman" w:eastAsia="仿宋_GB2312" w:hAnsi="Times New Roman" w:cs="Times New Roman" w:hint="eastAsia"/>
          <w:color w:val="565656"/>
          <w:kern w:val="0"/>
          <w:sz w:val="32"/>
          <w:szCs w:val="32"/>
        </w:rPr>
        <w:t>高</w:t>
      </w:r>
      <w:r w:rsidRPr="00995E6D">
        <w:rPr>
          <w:rFonts w:ascii="Times New Roman" w:eastAsia="仿宋_GB2312" w:hAnsi="Times New Roman" w:cs="Times New Roman" w:hint="eastAsia"/>
          <w:color w:val="565656"/>
          <w:kern w:val="0"/>
          <w:sz w:val="32"/>
          <w:szCs w:val="32"/>
        </w:rPr>
        <w:t>)</w:t>
      </w:r>
      <w:r w:rsidRPr="00995E6D">
        <w:rPr>
          <w:rFonts w:ascii="Times New Roman" w:eastAsia="仿宋_GB2312" w:hAnsi="Times New Roman" w:cs="Times New Roman" w:hint="eastAsia"/>
          <w:color w:val="565656"/>
          <w:kern w:val="0"/>
          <w:sz w:val="32"/>
          <w:szCs w:val="32"/>
        </w:rPr>
        <w:t>。各选手须按此规格设计展板，并注意保持底板完整性。</w:t>
      </w:r>
    </w:p>
    <w:p w:rsidR="00995E6D" w:rsidRPr="00995E6D" w:rsidRDefault="00995E6D" w:rsidP="00995E6D">
      <w:pPr>
        <w:widowControl/>
        <w:shd w:val="clear" w:color="auto" w:fill="FFFFFF"/>
        <w:spacing w:line="600" w:lineRule="atLeast"/>
        <w:ind w:firstLine="640"/>
        <w:rPr>
          <w:rFonts w:ascii="Arial" w:eastAsia="宋体" w:hAnsi="Arial" w:cs="Arial"/>
          <w:color w:val="565656"/>
          <w:kern w:val="0"/>
          <w:sz w:val="18"/>
          <w:szCs w:val="18"/>
        </w:rPr>
      </w:pPr>
      <w:r w:rsidRPr="00995E6D">
        <w:rPr>
          <w:rFonts w:ascii="Times New Roman" w:eastAsia="仿宋_GB2312" w:hAnsi="Times New Roman" w:cs="Times New Roman" w:hint="eastAsia"/>
          <w:color w:val="565656"/>
          <w:kern w:val="0"/>
          <w:sz w:val="32"/>
          <w:szCs w:val="32"/>
        </w:rPr>
        <w:t>（</w:t>
      </w:r>
      <w:r w:rsidRPr="00995E6D">
        <w:rPr>
          <w:rFonts w:ascii="Times New Roman" w:eastAsia="仿宋_GB2312" w:hAnsi="Times New Roman" w:cs="Times New Roman" w:hint="eastAsia"/>
          <w:color w:val="565656"/>
          <w:kern w:val="0"/>
          <w:sz w:val="32"/>
          <w:szCs w:val="32"/>
        </w:rPr>
        <w:t>3</w:t>
      </w:r>
      <w:r w:rsidRPr="00995E6D">
        <w:rPr>
          <w:rFonts w:ascii="Times New Roman" w:eastAsia="仿宋_GB2312" w:hAnsi="Times New Roman" w:cs="Times New Roman" w:hint="eastAsia"/>
          <w:color w:val="565656"/>
          <w:kern w:val="0"/>
          <w:sz w:val="32"/>
          <w:szCs w:val="32"/>
        </w:rPr>
        <w:t>）布展：选手自行创意、自行设计，现场动手制作展板。展板不允许整版喷绘，不得出现作者、指导教师、专家、学校名称、正在申请的专利或已获的专利、以往获奖情况以及涉嫌侵犯知识产权的内容等，违者取消展示及评奖资格。参展物品长、高均不得超过</w:t>
      </w:r>
      <w:r w:rsidRPr="00995E6D">
        <w:rPr>
          <w:rFonts w:ascii="Times New Roman" w:eastAsia="仿宋_GB2312" w:hAnsi="Times New Roman" w:cs="Times New Roman" w:hint="eastAsia"/>
          <w:color w:val="565656"/>
          <w:kern w:val="0"/>
          <w:sz w:val="32"/>
          <w:szCs w:val="32"/>
        </w:rPr>
        <w:t>1.5</w:t>
      </w:r>
      <w:r w:rsidRPr="00995E6D">
        <w:rPr>
          <w:rFonts w:ascii="Times New Roman" w:eastAsia="仿宋_GB2312" w:hAnsi="Times New Roman" w:cs="Times New Roman" w:hint="eastAsia"/>
          <w:color w:val="565656"/>
          <w:kern w:val="0"/>
          <w:sz w:val="32"/>
          <w:szCs w:val="32"/>
        </w:rPr>
        <w:t>米，宽不得超过</w:t>
      </w:r>
      <w:r w:rsidRPr="00995E6D">
        <w:rPr>
          <w:rFonts w:ascii="Times New Roman" w:eastAsia="仿宋_GB2312" w:hAnsi="Times New Roman" w:cs="Times New Roman" w:hint="eastAsia"/>
          <w:color w:val="565656"/>
          <w:kern w:val="0"/>
          <w:sz w:val="32"/>
          <w:szCs w:val="32"/>
        </w:rPr>
        <w:t>1</w:t>
      </w:r>
      <w:r w:rsidRPr="00995E6D">
        <w:rPr>
          <w:rFonts w:ascii="Times New Roman" w:eastAsia="仿宋_GB2312" w:hAnsi="Times New Roman" w:cs="Times New Roman" w:hint="eastAsia"/>
          <w:color w:val="565656"/>
          <w:kern w:val="0"/>
          <w:sz w:val="32"/>
          <w:szCs w:val="32"/>
        </w:rPr>
        <w:t>米，易燃、易爆等危险品不得在展位展出。</w:t>
      </w:r>
    </w:p>
    <w:p w:rsidR="00995E6D" w:rsidRPr="00995E6D" w:rsidRDefault="00995E6D" w:rsidP="00995E6D">
      <w:pPr>
        <w:widowControl/>
        <w:shd w:val="clear" w:color="auto" w:fill="FFFFFF"/>
        <w:spacing w:line="600" w:lineRule="atLeast"/>
        <w:ind w:firstLine="640"/>
        <w:rPr>
          <w:rFonts w:ascii="Arial" w:eastAsia="宋体" w:hAnsi="Arial" w:cs="Arial"/>
          <w:color w:val="565656"/>
          <w:kern w:val="0"/>
          <w:sz w:val="18"/>
          <w:szCs w:val="18"/>
        </w:rPr>
      </w:pPr>
      <w:r w:rsidRPr="00995E6D">
        <w:rPr>
          <w:rFonts w:ascii="仿宋_GB2312" w:eastAsia="仿宋_GB2312" w:hAnsi="Times New Roman" w:cs="Times New Roman" w:hint="eastAsia"/>
          <w:color w:val="565656"/>
          <w:kern w:val="0"/>
          <w:sz w:val="32"/>
          <w:szCs w:val="32"/>
        </w:rPr>
        <w:t>2.科技辅导员科技创新项目：科教制作类项目作者须根据项目编号，在复赛现场进行布展并答辩，展板和布展要求与青少年科技项目相同。科教方案类项目的参赛选手须事先制作好ppt文稿，参加3月18日上午举办的科技辅导员论坛活动。具体参赛名单见附件2。</w:t>
      </w:r>
    </w:p>
    <w:p w:rsidR="00995E6D" w:rsidRPr="00995E6D" w:rsidRDefault="00995E6D" w:rsidP="00995E6D">
      <w:pPr>
        <w:widowControl/>
        <w:shd w:val="clear" w:color="auto" w:fill="FFFFFF"/>
        <w:spacing w:line="600" w:lineRule="atLeast"/>
        <w:ind w:firstLine="640"/>
        <w:rPr>
          <w:rFonts w:ascii="Arial" w:eastAsia="宋体" w:hAnsi="Arial" w:cs="Arial"/>
          <w:color w:val="565656"/>
          <w:kern w:val="0"/>
          <w:sz w:val="18"/>
          <w:szCs w:val="18"/>
        </w:rPr>
      </w:pPr>
      <w:r w:rsidRPr="00995E6D">
        <w:rPr>
          <w:rFonts w:ascii="仿宋_GB2312" w:eastAsia="仿宋_GB2312" w:hAnsi="Times New Roman" w:cs="Times New Roman" w:hint="eastAsia"/>
          <w:color w:val="565656"/>
          <w:kern w:val="0"/>
          <w:sz w:val="32"/>
          <w:szCs w:val="32"/>
        </w:rPr>
        <w:lastRenderedPageBreak/>
        <w:t>3.展示项目：优秀科技实践活动项目择优挑选部分项目参加现场展示，具体参展名单见附件3。展板尺寸规格为90cm（宽）×120cm（高）。项目作者须将事先喷绘好的展板交由设区市代表团领队带到现场进行布置。科幻画由组委会统一布展。各类展示项目的作者无需到现场。</w:t>
      </w:r>
    </w:p>
    <w:p w:rsidR="00995E6D" w:rsidRPr="00995E6D" w:rsidRDefault="00995E6D" w:rsidP="00995E6D">
      <w:pPr>
        <w:widowControl/>
        <w:shd w:val="clear" w:color="auto" w:fill="FFFFFF"/>
        <w:spacing w:line="600" w:lineRule="atLeast"/>
        <w:ind w:left="640"/>
        <w:rPr>
          <w:rFonts w:ascii="Arial" w:eastAsia="宋体" w:hAnsi="Arial" w:cs="Arial"/>
          <w:color w:val="565656"/>
          <w:kern w:val="0"/>
          <w:sz w:val="18"/>
          <w:szCs w:val="18"/>
        </w:rPr>
      </w:pPr>
      <w:r w:rsidRPr="00995E6D">
        <w:rPr>
          <w:rFonts w:ascii="黑体" w:eastAsia="黑体" w:hAnsi="黑体" w:cs="Arial" w:hint="eastAsia"/>
          <w:color w:val="565656"/>
          <w:kern w:val="0"/>
          <w:sz w:val="32"/>
          <w:szCs w:val="32"/>
        </w:rPr>
        <w:t>四、其他事项</w:t>
      </w:r>
    </w:p>
    <w:p w:rsidR="00995E6D" w:rsidRPr="00995E6D" w:rsidRDefault="00995E6D" w:rsidP="00995E6D">
      <w:pPr>
        <w:widowControl/>
        <w:shd w:val="clear" w:color="auto" w:fill="FFFFFF"/>
        <w:spacing w:line="600" w:lineRule="atLeast"/>
        <w:ind w:firstLine="640"/>
        <w:rPr>
          <w:rFonts w:ascii="Arial" w:eastAsia="宋体" w:hAnsi="Arial" w:cs="Arial"/>
          <w:color w:val="565656"/>
          <w:kern w:val="0"/>
          <w:sz w:val="18"/>
          <w:szCs w:val="18"/>
        </w:rPr>
      </w:pPr>
      <w:r w:rsidRPr="00995E6D">
        <w:rPr>
          <w:rFonts w:ascii="仿宋_GB2312" w:eastAsia="仿宋_GB2312" w:hAnsi="Times New Roman" w:cs="Times New Roman" w:hint="eastAsia"/>
          <w:color w:val="565656"/>
          <w:kern w:val="0"/>
          <w:sz w:val="32"/>
          <w:szCs w:val="32"/>
        </w:rPr>
        <w:t>1.纸质材料报送要求。各设区市科协负责审查青少年和科技辅导员科技创新项目的纸质申报材料，并于3月3日前将材料汇总后邮寄到省大赛活动办公室（地址：福州市古田路89号省科技馆六楼省青少年科技活动中心）。其中，青少年科技创新项目一式一份，科技辅导员科技创新项目材料一式四份。所有申报表格应从省大赛活动办公室门户网站下载，禁止使用往届创新大赛申报表（青少年科技创新项目的诚信自查书须如实、完整填写）。</w:t>
      </w:r>
    </w:p>
    <w:p w:rsidR="00995E6D" w:rsidRPr="00995E6D" w:rsidRDefault="00995E6D" w:rsidP="00995E6D">
      <w:pPr>
        <w:widowControl/>
        <w:shd w:val="clear" w:color="auto" w:fill="FFFFFF"/>
        <w:spacing w:line="600" w:lineRule="atLeast"/>
        <w:ind w:firstLine="640"/>
        <w:rPr>
          <w:rFonts w:ascii="Arial" w:eastAsia="宋体" w:hAnsi="Arial" w:cs="Arial"/>
          <w:color w:val="565656"/>
          <w:kern w:val="0"/>
          <w:sz w:val="18"/>
          <w:szCs w:val="18"/>
        </w:rPr>
      </w:pPr>
      <w:r w:rsidRPr="00995E6D">
        <w:rPr>
          <w:rFonts w:ascii="仿宋_GB2312" w:eastAsia="仿宋_GB2312" w:hAnsi="Times New Roman" w:cs="Times New Roman" w:hint="eastAsia"/>
          <w:color w:val="565656"/>
          <w:kern w:val="0"/>
          <w:sz w:val="32"/>
          <w:szCs w:val="32"/>
        </w:rPr>
        <w:t>2.电子材料报送要求。入围复赛的青少年和科技辅导员科技创新项目作者应按规定格式撰写项目基本信息（见附件4），并于3月3日前连同展板电子稿发送至省大赛活动办公室指定电子邮箱，实践活动作者直接提交参展作品电子版，不必填写项目基本信息。逾期视为自动弃权。</w:t>
      </w:r>
    </w:p>
    <w:p w:rsidR="00995E6D" w:rsidRPr="00995E6D" w:rsidRDefault="00995E6D" w:rsidP="00995E6D">
      <w:pPr>
        <w:widowControl/>
        <w:shd w:val="clear" w:color="auto" w:fill="FFFFFF"/>
        <w:spacing w:line="600" w:lineRule="atLeast"/>
        <w:ind w:firstLine="640"/>
        <w:rPr>
          <w:rFonts w:ascii="Arial" w:eastAsia="宋体" w:hAnsi="Arial" w:cs="Arial"/>
          <w:color w:val="565656"/>
          <w:kern w:val="0"/>
          <w:sz w:val="18"/>
          <w:szCs w:val="18"/>
        </w:rPr>
      </w:pPr>
      <w:r w:rsidRPr="00995E6D">
        <w:rPr>
          <w:rFonts w:ascii="仿宋_GB2312" w:eastAsia="仿宋_GB2312" w:hAnsi="Times New Roman" w:cs="Times New Roman" w:hint="eastAsia"/>
          <w:color w:val="565656"/>
          <w:kern w:val="0"/>
          <w:sz w:val="32"/>
          <w:szCs w:val="32"/>
        </w:rPr>
        <w:t>3.组委会承担参赛学生的食宿费用，各领队的住宿和差旅费自理，参赛科技辅导员的住宿费用由所在单位负责；各代表团自行承担参赛选手和科技辅导员的往返交通费。请各</w:t>
      </w:r>
      <w:r w:rsidRPr="00995E6D">
        <w:rPr>
          <w:rFonts w:ascii="仿宋_GB2312" w:eastAsia="仿宋_GB2312" w:hAnsi="Times New Roman" w:cs="Times New Roman" w:hint="eastAsia"/>
          <w:color w:val="565656"/>
          <w:kern w:val="0"/>
          <w:sz w:val="32"/>
          <w:szCs w:val="32"/>
        </w:rPr>
        <w:lastRenderedPageBreak/>
        <w:t>设区市组织单位汇总代表队名单（格式见附件5），并于3月3日前传真至省大赛活动办公室，同时发送电子版。</w:t>
      </w:r>
    </w:p>
    <w:p w:rsidR="00995E6D" w:rsidRPr="00995E6D" w:rsidRDefault="00995E6D" w:rsidP="00995E6D">
      <w:pPr>
        <w:widowControl/>
        <w:shd w:val="clear" w:color="auto" w:fill="FFFFFF"/>
        <w:spacing w:line="600" w:lineRule="atLeast"/>
        <w:ind w:firstLine="640"/>
        <w:rPr>
          <w:rFonts w:ascii="Arial" w:eastAsia="宋体" w:hAnsi="Arial" w:cs="Arial"/>
          <w:color w:val="565656"/>
          <w:kern w:val="0"/>
          <w:sz w:val="18"/>
          <w:szCs w:val="18"/>
        </w:rPr>
      </w:pPr>
      <w:r w:rsidRPr="00995E6D">
        <w:rPr>
          <w:rFonts w:ascii="仿宋_GB2312" w:eastAsia="仿宋_GB2312" w:hAnsi="Times New Roman" w:cs="Times New Roman" w:hint="eastAsia"/>
          <w:color w:val="565656"/>
          <w:kern w:val="0"/>
          <w:sz w:val="32"/>
          <w:szCs w:val="32"/>
        </w:rPr>
        <w:t>4.赛事期间，组委会将举办科技辅导员科技创新成果竞赛与闽台青少年科技教育论坛活动，具体组织工作由省青少年科技教育协会负责。</w:t>
      </w:r>
    </w:p>
    <w:p w:rsidR="00995E6D" w:rsidRPr="00995E6D" w:rsidRDefault="00995E6D" w:rsidP="00995E6D">
      <w:pPr>
        <w:widowControl/>
        <w:shd w:val="clear" w:color="auto" w:fill="FFFFFF"/>
        <w:spacing w:line="600" w:lineRule="atLeast"/>
        <w:ind w:firstLine="640"/>
        <w:rPr>
          <w:rFonts w:ascii="Arial" w:eastAsia="宋体" w:hAnsi="Arial" w:cs="Arial"/>
          <w:color w:val="565656"/>
          <w:kern w:val="0"/>
          <w:sz w:val="18"/>
          <w:szCs w:val="18"/>
        </w:rPr>
      </w:pPr>
      <w:r w:rsidRPr="00995E6D">
        <w:rPr>
          <w:rFonts w:ascii="仿宋_GB2312" w:eastAsia="仿宋_GB2312" w:hAnsi="Times New Roman" w:cs="Times New Roman" w:hint="eastAsia"/>
          <w:color w:val="565656"/>
          <w:kern w:val="0"/>
          <w:sz w:val="32"/>
          <w:szCs w:val="32"/>
        </w:rPr>
        <w:t>5.各附件可从省大赛活动办公室门户网站下载，网址：www.fj5461.org.cn。</w:t>
      </w:r>
    </w:p>
    <w:p w:rsidR="00995E6D" w:rsidRPr="00995E6D" w:rsidRDefault="00995E6D" w:rsidP="00995E6D">
      <w:pPr>
        <w:widowControl/>
        <w:shd w:val="clear" w:color="auto" w:fill="FFFFFF"/>
        <w:spacing w:line="600" w:lineRule="atLeast"/>
        <w:ind w:firstLine="640"/>
        <w:rPr>
          <w:rFonts w:ascii="Arial" w:eastAsia="宋体" w:hAnsi="Arial" w:cs="Arial"/>
          <w:color w:val="565656"/>
          <w:kern w:val="0"/>
          <w:sz w:val="18"/>
          <w:szCs w:val="18"/>
        </w:rPr>
      </w:pPr>
      <w:r w:rsidRPr="00995E6D">
        <w:rPr>
          <w:rFonts w:ascii="仿宋_GB2312" w:eastAsia="仿宋_GB2312" w:hAnsi="Times New Roman" w:cs="Times New Roman" w:hint="eastAsia"/>
          <w:color w:val="000000"/>
          <w:kern w:val="0"/>
          <w:sz w:val="32"/>
          <w:szCs w:val="32"/>
        </w:rPr>
        <w:t>6.为加强对学生的安全管理工作，各设区市组织单位须为入围复赛的学生购买人身意外险。</w:t>
      </w:r>
    </w:p>
    <w:p w:rsidR="00995E6D" w:rsidRPr="00995E6D" w:rsidRDefault="00995E6D" w:rsidP="00995E6D">
      <w:pPr>
        <w:widowControl/>
        <w:shd w:val="clear" w:color="auto" w:fill="FFFFFF"/>
        <w:spacing w:line="600" w:lineRule="atLeast"/>
        <w:ind w:firstLine="640"/>
        <w:rPr>
          <w:rFonts w:ascii="Arial" w:eastAsia="宋体" w:hAnsi="Arial" w:cs="Arial"/>
          <w:color w:val="565656"/>
          <w:kern w:val="0"/>
          <w:sz w:val="18"/>
          <w:szCs w:val="18"/>
        </w:rPr>
      </w:pPr>
      <w:r w:rsidRPr="00995E6D">
        <w:rPr>
          <w:rFonts w:ascii="Times New Roman" w:eastAsia="仿宋_GB2312" w:hAnsi="Times New Roman" w:cs="Times New Roman" w:hint="eastAsia"/>
          <w:color w:val="565656"/>
          <w:kern w:val="0"/>
          <w:sz w:val="32"/>
          <w:szCs w:val="32"/>
        </w:rPr>
        <w:t>联系人：省创新大赛活动办公室</w:t>
      </w:r>
      <w:r w:rsidRPr="00995E6D">
        <w:rPr>
          <w:rFonts w:ascii="Times New Roman" w:eastAsia="仿宋_GB2312" w:hAnsi="Times New Roman" w:cs="Times New Roman" w:hint="eastAsia"/>
          <w:color w:val="565656"/>
          <w:kern w:val="0"/>
          <w:sz w:val="32"/>
          <w:szCs w:val="32"/>
        </w:rPr>
        <w:t> </w:t>
      </w:r>
      <w:r w:rsidRPr="00995E6D">
        <w:rPr>
          <w:rFonts w:ascii="Times New Roman" w:eastAsia="仿宋_GB2312" w:hAnsi="Times New Roman" w:cs="Times New Roman" w:hint="eastAsia"/>
          <w:color w:val="565656"/>
          <w:kern w:val="0"/>
          <w:sz w:val="32"/>
        </w:rPr>
        <w:t> </w:t>
      </w:r>
      <w:r w:rsidRPr="00995E6D">
        <w:rPr>
          <w:rFonts w:ascii="Times New Roman" w:eastAsia="仿宋_GB2312" w:hAnsi="Times New Roman" w:cs="Times New Roman" w:hint="eastAsia"/>
          <w:color w:val="565656"/>
          <w:kern w:val="0"/>
          <w:sz w:val="32"/>
          <w:szCs w:val="32"/>
        </w:rPr>
        <w:t>郑振华、李盼</w:t>
      </w:r>
    </w:p>
    <w:p w:rsidR="00995E6D" w:rsidRPr="00995E6D" w:rsidRDefault="00995E6D" w:rsidP="00995E6D">
      <w:pPr>
        <w:widowControl/>
        <w:shd w:val="clear" w:color="auto" w:fill="FFFFFF"/>
        <w:spacing w:line="600" w:lineRule="atLeast"/>
        <w:ind w:firstLine="640"/>
        <w:rPr>
          <w:rFonts w:ascii="Arial" w:eastAsia="宋体" w:hAnsi="Arial" w:cs="Arial"/>
          <w:color w:val="565656"/>
          <w:kern w:val="0"/>
          <w:sz w:val="18"/>
          <w:szCs w:val="18"/>
        </w:rPr>
      </w:pPr>
      <w:r w:rsidRPr="00995E6D">
        <w:rPr>
          <w:rFonts w:ascii="Times New Roman" w:eastAsia="仿宋_GB2312" w:hAnsi="Times New Roman" w:cs="Times New Roman" w:hint="eastAsia"/>
          <w:color w:val="565656"/>
          <w:kern w:val="0"/>
          <w:sz w:val="32"/>
          <w:szCs w:val="32"/>
        </w:rPr>
        <w:t>E-mail:</w:t>
      </w:r>
      <w:r w:rsidRPr="00995E6D">
        <w:rPr>
          <w:rFonts w:ascii="Times New Roman" w:eastAsia="仿宋_GB2312" w:hAnsi="Times New Roman" w:cs="Times New Roman" w:hint="eastAsia"/>
          <w:color w:val="565656"/>
          <w:kern w:val="0"/>
          <w:sz w:val="32"/>
        </w:rPr>
        <w:t> </w:t>
      </w:r>
      <w:hyperlink r:id="rId6" w:history="1">
        <w:r w:rsidRPr="00995E6D">
          <w:rPr>
            <w:rFonts w:ascii="Times New Roman" w:eastAsia="仿宋_GB2312" w:hAnsi="Times New Roman" w:cs="Times New Roman" w:hint="eastAsia"/>
            <w:kern w:val="0"/>
            <w:sz w:val="32"/>
          </w:rPr>
          <w:t>fjqszx@163.com</w:t>
        </w:r>
      </w:hyperlink>
      <w:r w:rsidRPr="00995E6D">
        <w:rPr>
          <w:rFonts w:ascii="Times New Roman" w:eastAsia="仿宋_GB2312" w:hAnsi="Times New Roman" w:cs="Times New Roman" w:hint="eastAsia"/>
          <w:color w:val="565656"/>
          <w:kern w:val="0"/>
          <w:sz w:val="32"/>
          <w:szCs w:val="32"/>
        </w:rPr>
        <w:t>，电话</w:t>
      </w:r>
      <w:r w:rsidRPr="00995E6D">
        <w:rPr>
          <w:rFonts w:ascii="Times New Roman" w:eastAsia="仿宋_GB2312" w:hAnsi="Times New Roman" w:cs="Times New Roman" w:hint="eastAsia"/>
          <w:color w:val="565656"/>
          <w:kern w:val="0"/>
          <w:sz w:val="32"/>
          <w:szCs w:val="32"/>
        </w:rPr>
        <w:t>(</w:t>
      </w:r>
      <w:r w:rsidRPr="00995E6D">
        <w:rPr>
          <w:rFonts w:ascii="Times New Roman" w:eastAsia="仿宋_GB2312" w:hAnsi="Times New Roman" w:cs="Times New Roman" w:hint="eastAsia"/>
          <w:color w:val="565656"/>
          <w:kern w:val="0"/>
          <w:sz w:val="32"/>
          <w:szCs w:val="32"/>
        </w:rPr>
        <w:t>传真</w:t>
      </w:r>
      <w:r w:rsidRPr="00995E6D">
        <w:rPr>
          <w:rFonts w:ascii="Times New Roman" w:eastAsia="仿宋_GB2312" w:hAnsi="Times New Roman" w:cs="Times New Roman" w:hint="eastAsia"/>
          <w:color w:val="565656"/>
          <w:kern w:val="0"/>
          <w:sz w:val="32"/>
          <w:szCs w:val="32"/>
        </w:rPr>
        <w:t>)</w:t>
      </w:r>
      <w:r w:rsidRPr="00995E6D">
        <w:rPr>
          <w:rFonts w:ascii="Times New Roman" w:eastAsia="仿宋_GB2312" w:hAnsi="Times New Roman" w:cs="Times New Roman" w:hint="eastAsia"/>
          <w:color w:val="565656"/>
          <w:kern w:val="0"/>
          <w:sz w:val="32"/>
          <w:szCs w:val="32"/>
        </w:rPr>
        <w:t>：</w:t>
      </w:r>
      <w:r w:rsidRPr="00995E6D">
        <w:rPr>
          <w:rFonts w:ascii="Times New Roman" w:eastAsia="仿宋_GB2312" w:hAnsi="Times New Roman" w:cs="Times New Roman" w:hint="eastAsia"/>
          <w:color w:val="565656"/>
          <w:kern w:val="0"/>
          <w:sz w:val="32"/>
          <w:szCs w:val="32"/>
        </w:rPr>
        <w:t>0591-83336470</w:t>
      </w:r>
    </w:p>
    <w:p w:rsidR="00995E6D" w:rsidRPr="00995E6D" w:rsidRDefault="00995E6D" w:rsidP="00995E6D">
      <w:pPr>
        <w:widowControl/>
        <w:shd w:val="clear" w:color="auto" w:fill="FFFFFF"/>
        <w:spacing w:line="600" w:lineRule="atLeast"/>
        <w:ind w:firstLine="640"/>
        <w:rPr>
          <w:rFonts w:ascii="Arial" w:eastAsia="宋体" w:hAnsi="Arial" w:cs="Arial"/>
          <w:color w:val="565656"/>
          <w:kern w:val="0"/>
          <w:sz w:val="18"/>
          <w:szCs w:val="18"/>
        </w:rPr>
      </w:pPr>
      <w:r w:rsidRPr="00995E6D">
        <w:rPr>
          <w:rFonts w:ascii="Times New Roman" w:eastAsia="仿宋_GB2312" w:hAnsi="Times New Roman" w:cs="Times New Roman" w:hint="eastAsia"/>
          <w:color w:val="565656"/>
          <w:kern w:val="0"/>
          <w:sz w:val="32"/>
          <w:szCs w:val="32"/>
        </w:rPr>
        <w:t> </w:t>
      </w:r>
    </w:p>
    <w:p w:rsidR="00995E6D" w:rsidRPr="00995E6D" w:rsidRDefault="00995E6D" w:rsidP="00995E6D">
      <w:pPr>
        <w:widowControl/>
        <w:shd w:val="clear" w:color="auto" w:fill="FFFFFF"/>
        <w:spacing w:line="600" w:lineRule="atLeast"/>
        <w:ind w:left="1943" w:hanging="1216"/>
        <w:rPr>
          <w:rFonts w:ascii="Arial" w:eastAsia="宋体" w:hAnsi="Arial" w:cs="Arial"/>
          <w:color w:val="565656"/>
          <w:kern w:val="0"/>
          <w:sz w:val="18"/>
          <w:szCs w:val="18"/>
        </w:rPr>
      </w:pPr>
      <w:r w:rsidRPr="00995E6D">
        <w:rPr>
          <w:rFonts w:ascii="Times New Roman" w:eastAsia="仿宋_GB2312" w:hAnsi="Times New Roman" w:cs="Times New Roman" w:hint="eastAsia"/>
          <w:color w:val="565656"/>
          <w:kern w:val="0"/>
          <w:sz w:val="32"/>
          <w:szCs w:val="32"/>
        </w:rPr>
        <w:t>附件：</w:t>
      </w:r>
      <w:r w:rsidRPr="00995E6D">
        <w:rPr>
          <w:rFonts w:ascii="Times New Roman" w:eastAsia="仿宋_GB2312" w:hAnsi="Times New Roman" w:cs="Times New Roman" w:hint="eastAsia"/>
          <w:color w:val="565656"/>
          <w:kern w:val="0"/>
          <w:sz w:val="32"/>
          <w:szCs w:val="32"/>
        </w:rPr>
        <w:t>1.</w:t>
      </w:r>
      <w:hyperlink r:id="rId7" w:history="1">
        <w:r w:rsidRPr="00995E6D">
          <w:rPr>
            <w:rFonts w:ascii="Times New Roman" w:eastAsia="仿宋_GB2312" w:hAnsi="Times New Roman" w:cs="Times New Roman" w:hint="eastAsia"/>
            <w:color w:val="BF5A14"/>
            <w:kern w:val="0"/>
            <w:sz w:val="32"/>
            <w:u w:val="single"/>
          </w:rPr>
          <w:t>第</w:t>
        </w:r>
        <w:r w:rsidRPr="00995E6D">
          <w:rPr>
            <w:rFonts w:ascii="Times New Roman" w:eastAsia="仿宋_GB2312" w:hAnsi="Times New Roman" w:cs="Times New Roman" w:hint="eastAsia"/>
            <w:color w:val="BF5A14"/>
            <w:kern w:val="0"/>
            <w:sz w:val="32"/>
            <w:u w:val="single"/>
          </w:rPr>
          <w:t>32</w:t>
        </w:r>
        <w:r w:rsidRPr="00995E6D">
          <w:rPr>
            <w:rFonts w:ascii="Times New Roman" w:eastAsia="仿宋_GB2312" w:hAnsi="Times New Roman" w:cs="Times New Roman" w:hint="eastAsia"/>
            <w:color w:val="BF5A14"/>
            <w:kern w:val="0"/>
            <w:sz w:val="32"/>
            <w:u w:val="single"/>
          </w:rPr>
          <w:t>届福建省青少年科技创新大赛青少年科技创新成果竞赛复赛项目名单</w:t>
        </w:r>
      </w:hyperlink>
    </w:p>
    <w:p w:rsidR="00995E6D" w:rsidRPr="00995E6D" w:rsidRDefault="00995E6D" w:rsidP="00995E6D">
      <w:pPr>
        <w:widowControl/>
        <w:shd w:val="clear" w:color="auto" w:fill="FFFFFF"/>
        <w:spacing w:line="600" w:lineRule="atLeast"/>
        <w:ind w:left="1916" w:hanging="320"/>
        <w:rPr>
          <w:rFonts w:ascii="Arial" w:eastAsia="宋体" w:hAnsi="Arial" w:cs="Arial"/>
          <w:color w:val="565656"/>
          <w:kern w:val="0"/>
          <w:sz w:val="18"/>
          <w:szCs w:val="18"/>
        </w:rPr>
      </w:pPr>
      <w:r w:rsidRPr="00995E6D">
        <w:rPr>
          <w:rFonts w:ascii="仿宋_GB2312" w:eastAsia="仿宋_GB2312" w:hAnsi="Times New Roman" w:cs="Times New Roman" w:hint="eastAsia"/>
          <w:color w:val="565656"/>
          <w:kern w:val="0"/>
          <w:sz w:val="32"/>
          <w:szCs w:val="32"/>
        </w:rPr>
        <w:t>2.</w:t>
      </w:r>
      <w:hyperlink r:id="rId8" w:history="1">
        <w:r w:rsidRPr="00995E6D">
          <w:rPr>
            <w:rFonts w:ascii="仿宋_GB2312" w:eastAsia="仿宋_GB2312" w:hAnsi="Times New Roman" w:cs="Times New Roman" w:hint="eastAsia"/>
            <w:color w:val="BF5A14"/>
            <w:kern w:val="0"/>
            <w:sz w:val="32"/>
            <w:u w:val="single"/>
          </w:rPr>
          <w:t>第32届福建省青少年科技创新大赛科技辅导员科技创新成果竞赛复赛项目名单</w:t>
        </w:r>
      </w:hyperlink>
    </w:p>
    <w:p w:rsidR="00995E6D" w:rsidRPr="00995E6D" w:rsidRDefault="00995E6D" w:rsidP="00995E6D">
      <w:pPr>
        <w:widowControl/>
        <w:shd w:val="clear" w:color="auto" w:fill="FFFFFF"/>
        <w:spacing w:line="600" w:lineRule="atLeast"/>
        <w:ind w:left="1916" w:hanging="320"/>
        <w:rPr>
          <w:rFonts w:ascii="Arial" w:eastAsia="宋体" w:hAnsi="Arial" w:cs="Arial"/>
          <w:color w:val="565656"/>
          <w:kern w:val="0"/>
          <w:sz w:val="18"/>
          <w:szCs w:val="18"/>
        </w:rPr>
      </w:pPr>
      <w:r w:rsidRPr="00995E6D">
        <w:rPr>
          <w:rFonts w:ascii="仿宋_GB2312" w:eastAsia="仿宋_GB2312" w:hAnsi="Times New Roman" w:cs="Times New Roman" w:hint="eastAsia"/>
          <w:color w:val="565656"/>
          <w:kern w:val="0"/>
          <w:sz w:val="32"/>
          <w:szCs w:val="32"/>
        </w:rPr>
        <w:t>3.</w:t>
      </w:r>
      <w:hyperlink r:id="rId9" w:history="1">
        <w:r w:rsidRPr="00995E6D">
          <w:rPr>
            <w:rFonts w:ascii="仿宋_GB2312" w:eastAsia="仿宋_GB2312" w:hAnsi="Times New Roman" w:cs="Times New Roman" w:hint="eastAsia"/>
            <w:color w:val="BF5A14"/>
            <w:kern w:val="0"/>
            <w:sz w:val="32"/>
            <w:u w:val="single"/>
          </w:rPr>
          <w:t>第32届福建省青少年科技创新大赛优秀科技实践活动参展项目名单</w:t>
        </w:r>
      </w:hyperlink>
    </w:p>
    <w:p w:rsidR="00995E6D" w:rsidRPr="00995E6D" w:rsidRDefault="00995E6D" w:rsidP="00995E6D">
      <w:pPr>
        <w:widowControl/>
        <w:shd w:val="clear" w:color="auto" w:fill="FFFFFF"/>
        <w:spacing w:line="600" w:lineRule="atLeast"/>
        <w:ind w:left="1916" w:hanging="320"/>
        <w:rPr>
          <w:rFonts w:ascii="Arial" w:eastAsia="宋体" w:hAnsi="Arial" w:cs="Arial"/>
          <w:color w:val="565656"/>
          <w:kern w:val="0"/>
          <w:sz w:val="18"/>
          <w:szCs w:val="18"/>
        </w:rPr>
      </w:pPr>
      <w:r w:rsidRPr="00995E6D">
        <w:rPr>
          <w:rFonts w:ascii="仿宋_GB2312" w:eastAsia="仿宋_GB2312" w:hAnsi="Times New Roman" w:cs="Times New Roman" w:hint="eastAsia"/>
          <w:color w:val="565656"/>
          <w:kern w:val="0"/>
          <w:sz w:val="32"/>
          <w:szCs w:val="32"/>
        </w:rPr>
        <w:t>4.</w:t>
      </w:r>
      <w:hyperlink r:id="rId10" w:history="1">
        <w:r w:rsidRPr="00995E6D">
          <w:rPr>
            <w:rFonts w:ascii="仿宋_GB2312" w:eastAsia="仿宋_GB2312" w:hAnsi="Times New Roman" w:cs="Times New Roman" w:hint="eastAsia"/>
            <w:color w:val="BF5A14"/>
            <w:kern w:val="0"/>
            <w:sz w:val="32"/>
            <w:u w:val="single"/>
          </w:rPr>
          <w:t>第32届福建省青少年科技创新大赛青少年和科技辅导员复赛项目基本信息模版</w:t>
        </w:r>
      </w:hyperlink>
    </w:p>
    <w:p w:rsidR="00995E6D" w:rsidRPr="00995E6D" w:rsidRDefault="00995E6D" w:rsidP="00995E6D">
      <w:pPr>
        <w:widowControl/>
        <w:shd w:val="clear" w:color="auto" w:fill="FFFFFF"/>
        <w:spacing w:line="600" w:lineRule="atLeast"/>
        <w:ind w:left="1916" w:hanging="320"/>
        <w:rPr>
          <w:rFonts w:ascii="Arial" w:eastAsia="宋体" w:hAnsi="Arial" w:cs="Arial"/>
          <w:color w:val="565656"/>
          <w:kern w:val="0"/>
          <w:sz w:val="18"/>
          <w:szCs w:val="18"/>
        </w:rPr>
      </w:pPr>
      <w:r w:rsidRPr="00995E6D">
        <w:rPr>
          <w:rFonts w:ascii="仿宋_GB2312" w:eastAsia="仿宋_GB2312" w:hAnsi="Times New Roman" w:cs="Times New Roman" w:hint="eastAsia"/>
          <w:color w:val="565656"/>
          <w:kern w:val="0"/>
          <w:sz w:val="32"/>
          <w:szCs w:val="32"/>
        </w:rPr>
        <w:t>5.</w:t>
      </w:r>
      <w:hyperlink r:id="rId11" w:history="1">
        <w:r w:rsidRPr="00995E6D">
          <w:rPr>
            <w:rFonts w:ascii="仿宋_GB2312" w:eastAsia="仿宋_GB2312" w:hAnsi="Times New Roman" w:cs="Times New Roman" w:hint="eastAsia"/>
            <w:color w:val="BF5A14"/>
            <w:kern w:val="0"/>
            <w:sz w:val="32"/>
            <w:u w:val="single"/>
          </w:rPr>
          <w:t>第32届福建省青少年科技创新大赛各设区市代表队登记表</w:t>
        </w:r>
      </w:hyperlink>
    </w:p>
    <w:p w:rsidR="00995E6D" w:rsidRPr="00995E6D" w:rsidRDefault="00995E6D" w:rsidP="00995E6D">
      <w:pPr>
        <w:widowControl/>
        <w:shd w:val="clear" w:color="auto" w:fill="FFFFFF"/>
        <w:spacing w:line="600" w:lineRule="atLeast"/>
        <w:ind w:left="1916" w:hanging="320"/>
        <w:rPr>
          <w:rFonts w:ascii="Arial" w:eastAsia="宋体" w:hAnsi="Arial" w:cs="Arial"/>
          <w:color w:val="565656"/>
          <w:kern w:val="0"/>
          <w:sz w:val="18"/>
          <w:szCs w:val="18"/>
        </w:rPr>
      </w:pPr>
      <w:r w:rsidRPr="00995E6D">
        <w:rPr>
          <w:rFonts w:ascii="仿宋_GB2312" w:eastAsia="仿宋_GB2312" w:hAnsi="Times New Roman" w:cs="Times New Roman" w:hint="eastAsia"/>
          <w:color w:val="565656"/>
          <w:kern w:val="0"/>
          <w:sz w:val="32"/>
          <w:szCs w:val="32"/>
        </w:rPr>
        <w:lastRenderedPageBreak/>
        <w:t>6.</w:t>
      </w:r>
      <w:hyperlink r:id="rId12" w:history="1">
        <w:r w:rsidRPr="00995E6D">
          <w:rPr>
            <w:rFonts w:ascii="仿宋_GB2312" w:eastAsia="仿宋_GB2312" w:hAnsi="Times New Roman" w:cs="Times New Roman" w:hint="eastAsia"/>
            <w:color w:val="BF5A14"/>
            <w:kern w:val="0"/>
            <w:sz w:val="32"/>
            <w:u w:val="single"/>
          </w:rPr>
          <w:t>第32届福建省青少年科技创新大赛日程安排</w:t>
        </w:r>
      </w:hyperlink>
    </w:p>
    <w:p w:rsidR="00995E6D" w:rsidRPr="00995E6D" w:rsidRDefault="00995E6D" w:rsidP="00995E6D">
      <w:pPr>
        <w:widowControl/>
        <w:shd w:val="clear" w:color="auto" w:fill="FFFFFF"/>
        <w:spacing w:line="600" w:lineRule="atLeast"/>
        <w:ind w:firstLine="1600"/>
        <w:rPr>
          <w:rFonts w:ascii="Arial" w:eastAsia="宋体" w:hAnsi="Arial" w:cs="Arial"/>
          <w:color w:val="565656"/>
          <w:kern w:val="0"/>
          <w:sz w:val="18"/>
          <w:szCs w:val="18"/>
        </w:rPr>
      </w:pPr>
      <w:r w:rsidRPr="00995E6D">
        <w:rPr>
          <w:rFonts w:ascii="Times New Roman" w:eastAsia="仿宋_GB2312" w:hAnsi="Times New Roman" w:cs="Times New Roman" w:hint="eastAsia"/>
          <w:color w:val="565656"/>
          <w:kern w:val="0"/>
          <w:sz w:val="32"/>
          <w:szCs w:val="32"/>
        </w:rPr>
        <w:t> </w:t>
      </w:r>
    </w:p>
    <w:p w:rsidR="00995E6D" w:rsidRPr="00995E6D" w:rsidRDefault="00995E6D" w:rsidP="00995E6D">
      <w:pPr>
        <w:widowControl/>
        <w:shd w:val="clear" w:color="auto" w:fill="FFFFFF"/>
        <w:spacing w:line="600" w:lineRule="atLeast"/>
        <w:ind w:firstLine="1600"/>
        <w:rPr>
          <w:rFonts w:ascii="Arial" w:eastAsia="宋体" w:hAnsi="Arial" w:cs="Arial"/>
          <w:color w:val="565656"/>
          <w:kern w:val="0"/>
          <w:sz w:val="18"/>
          <w:szCs w:val="18"/>
        </w:rPr>
      </w:pPr>
      <w:r w:rsidRPr="00995E6D">
        <w:rPr>
          <w:rFonts w:ascii="Times New Roman" w:eastAsia="仿宋_GB2312" w:hAnsi="Times New Roman" w:cs="Times New Roman" w:hint="eastAsia"/>
          <w:color w:val="565656"/>
          <w:kern w:val="0"/>
          <w:sz w:val="32"/>
          <w:szCs w:val="32"/>
        </w:rPr>
        <w:t> </w:t>
      </w:r>
    </w:p>
    <w:p w:rsidR="00995E6D" w:rsidRPr="00995E6D" w:rsidRDefault="00995E6D" w:rsidP="00995E6D">
      <w:pPr>
        <w:widowControl/>
        <w:shd w:val="clear" w:color="auto" w:fill="FFFFFF"/>
        <w:spacing w:line="600" w:lineRule="atLeast"/>
        <w:ind w:firstLine="2560"/>
        <w:rPr>
          <w:rFonts w:ascii="Arial" w:eastAsia="宋体" w:hAnsi="Arial" w:cs="Arial"/>
          <w:color w:val="565656"/>
          <w:kern w:val="0"/>
          <w:sz w:val="18"/>
          <w:szCs w:val="18"/>
        </w:rPr>
      </w:pPr>
      <w:r w:rsidRPr="00995E6D">
        <w:rPr>
          <w:rFonts w:ascii="Times New Roman" w:eastAsia="仿宋_GB2312" w:hAnsi="Times New Roman" w:cs="Times New Roman" w:hint="eastAsia"/>
          <w:color w:val="565656"/>
          <w:kern w:val="0"/>
          <w:sz w:val="32"/>
          <w:szCs w:val="32"/>
        </w:rPr>
        <w:t>福建省青少年科技创新大赛活动办公室</w:t>
      </w:r>
    </w:p>
    <w:p w:rsidR="00995E6D" w:rsidRPr="00995E6D" w:rsidRDefault="00995E6D" w:rsidP="00995E6D">
      <w:pPr>
        <w:widowControl/>
        <w:shd w:val="clear" w:color="auto" w:fill="FFFFFF"/>
        <w:spacing w:after="24" w:line="600" w:lineRule="atLeast"/>
        <w:ind w:left="90" w:right="-399" w:firstLine="4160"/>
        <w:rPr>
          <w:rFonts w:ascii="Arial" w:eastAsia="宋体" w:hAnsi="Arial" w:cs="Arial"/>
          <w:color w:val="565656"/>
          <w:kern w:val="0"/>
          <w:sz w:val="18"/>
          <w:szCs w:val="18"/>
        </w:rPr>
      </w:pPr>
      <w:r w:rsidRPr="00995E6D">
        <w:rPr>
          <w:rFonts w:ascii="仿宋_GB2312" w:eastAsia="仿宋_GB2312" w:hAnsi="Times New Roman" w:cs="Times New Roman" w:hint="eastAsia"/>
          <w:color w:val="565656"/>
          <w:kern w:val="0"/>
          <w:sz w:val="32"/>
          <w:szCs w:val="32"/>
        </w:rPr>
        <w:t>2017年2月14日</w:t>
      </w:r>
    </w:p>
    <w:p w:rsidR="004D7CB8" w:rsidRDefault="004D7CB8"/>
    <w:sectPr w:rsidR="004D7C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CB8" w:rsidRDefault="004D7CB8" w:rsidP="00995E6D">
      <w:r>
        <w:separator/>
      </w:r>
    </w:p>
  </w:endnote>
  <w:endnote w:type="continuationSeparator" w:id="1">
    <w:p w:rsidR="004D7CB8" w:rsidRDefault="004D7CB8" w:rsidP="00995E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CB8" w:rsidRDefault="004D7CB8" w:rsidP="00995E6D">
      <w:r>
        <w:separator/>
      </w:r>
    </w:p>
  </w:footnote>
  <w:footnote w:type="continuationSeparator" w:id="1">
    <w:p w:rsidR="004D7CB8" w:rsidRDefault="004D7CB8" w:rsidP="00995E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5E6D"/>
    <w:rsid w:val="004D7CB8"/>
    <w:rsid w:val="00995E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5E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5E6D"/>
    <w:rPr>
      <w:sz w:val="18"/>
      <w:szCs w:val="18"/>
    </w:rPr>
  </w:style>
  <w:style w:type="paragraph" w:styleId="a4">
    <w:name w:val="footer"/>
    <w:basedOn w:val="a"/>
    <w:link w:val="Char0"/>
    <w:uiPriority w:val="99"/>
    <w:semiHidden/>
    <w:unhideWhenUsed/>
    <w:rsid w:val="00995E6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5E6D"/>
    <w:rPr>
      <w:sz w:val="18"/>
      <w:szCs w:val="18"/>
    </w:rPr>
  </w:style>
  <w:style w:type="character" w:customStyle="1" w:styleId="apple-converted-space">
    <w:name w:val="apple-converted-space"/>
    <w:basedOn w:val="a0"/>
    <w:rsid w:val="00995E6D"/>
  </w:style>
  <w:style w:type="character" w:styleId="a5">
    <w:name w:val="Hyperlink"/>
    <w:basedOn w:val="a0"/>
    <w:uiPriority w:val="99"/>
    <w:semiHidden/>
    <w:unhideWhenUsed/>
    <w:rsid w:val="00995E6D"/>
    <w:rPr>
      <w:color w:val="0000FF"/>
      <w:u w:val="single"/>
    </w:rPr>
  </w:style>
  <w:style w:type="paragraph" w:styleId="a6">
    <w:name w:val="Date"/>
    <w:basedOn w:val="a"/>
    <w:link w:val="Char1"/>
    <w:uiPriority w:val="99"/>
    <w:semiHidden/>
    <w:unhideWhenUsed/>
    <w:rsid w:val="00995E6D"/>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日期 Char"/>
    <w:basedOn w:val="a0"/>
    <w:link w:val="a6"/>
    <w:uiPriority w:val="99"/>
    <w:semiHidden/>
    <w:rsid w:val="00995E6D"/>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3497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j5461.org.cn/edit/uploadfile/20172/2017-2-14-16-31-58.do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j5461.org.cn/edit/uploadfile/20172/2017-2-14-16-31-37.xls" TargetMode="External"/><Relationship Id="rId12" Type="http://schemas.openxmlformats.org/officeDocument/2006/relationships/hyperlink" Target="http://www.fj5461.org.cn/edit/uploadfile/20172/2017-2-14-16-33-20.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jqszx@163.com" TargetMode="External"/><Relationship Id="rId11" Type="http://schemas.openxmlformats.org/officeDocument/2006/relationships/hyperlink" Target="http://www.fj5461.org.cn/edit/uploadfile/20172/2017-2-14-16-32-48.doc" TargetMode="External"/><Relationship Id="rId5" Type="http://schemas.openxmlformats.org/officeDocument/2006/relationships/endnotes" Target="endnotes.xml"/><Relationship Id="rId10" Type="http://schemas.openxmlformats.org/officeDocument/2006/relationships/hyperlink" Target="http://www.fj5461.org.cn/edit/uploadfile/20172/2017-2-14-16-32-33.doc" TargetMode="External"/><Relationship Id="rId4" Type="http://schemas.openxmlformats.org/officeDocument/2006/relationships/footnotes" Target="footnotes.xml"/><Relationship Id="rId9" Type="http://schemas.openxmlformats.org/officeDocument/2006/relationships/hyperlink" Target="http://www.fj5461.org.cn/edit/uploadfile/20172/2017-2-14-16-32-16.doc"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2017-02-15T00:14:00Z</dcterms:created>
  <dcterms:modified xsi:type="dcterms:W3CDTF">2017-02-15T00:15:00Z</dcterms:modified>
</cp:coreProperties>
</file>