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40" w:rsidRDefault="001C4640" w:rsidP="001C4640">
      <w:pPr>
        <w:jc w:val="center"/>
        <w:rPr>
          <w:rFonts w:ascii="Verdana" w:hAnsi="Verdana" w:hint="eastAsia"/>
          <w:b/>
          <w:bCs/>
          <w:color w:val="000000"/>
          <w:sz w:val="32"/>
          <w:szCs w:val="32"/>
          <w:shd w:val="clear" w:color="auto" w:fill="FFFFFF"/>
        </w:rPr>
      </w:pPr>
      <w:r>
        <w:rPr>
          <w:rFonts w:ascii="Verdana" w:hAnsi="Verdana"/>
          <w:b/>
          <w:bCs/>
          <w:color w:val="000000"/>
          <w:sz w:val="32"/>
          <w:szCs w:val="32"/>
          <w:shd w:val="clear" w:color="auto" w:fill="FFFFFF"/>
        </w:rPr>
        <w:t>福建省科学技术协会关于组织参加第十一届全国青少年</w:t>
      </w:r>
    </w:p>
    <w:p w:rsidR="00000000" w:rsidRDefault="001C4640" w:rsidP="001C4640">
      <w:pPr>
        <w:jc w:val="center"/>
        <w:rPr>
          <w:rFonts w:ascii="Verdana" w:hAnsi="Verdana" w:hint="eastAsia"/>
          <w:b/>
          <w:bCs/>
          <w:color w:val="000000"/>
          <w:sz w:val="32"/>
          <w:szCs w:val="32"/>
          <w:shd w:val="clear" w:color="auto" w:fill="FFFFFF"/>
        </w:rPr>
      </w:pPr>
      <w:r>
        <w:rPr>
          <w:rFonts w:ascii="Verdana" w:hAnsi="Verdana"/>
          <w:b/>
          <w:bCs/>
          <w:color w:val="000000"/>
          <w:sz w:val="32"/>
          <w:szCs w:val="32"/>
          <w:shd w:val="clear" w:color="auto" w:fill="FFFFFF"/>
        </w:rPr>
        <w:t>科学影像节活动的通知</w:t>
      </w:r>
    </w:p>
    <w:p w:rsidR="001C4640" w:rsidRDefault="001C4640" w:rsidP="001C4640">
      <w:pPr>
        <w:jc w:val="center"/>
        <w:rPr>
          <w:rFonts w:ascii="Verdana" w:hAnsi="Verdana" w:hint="eastAsia"/>
          <w:b/>
          <w:bCs/>
          <w:color w:val="000000"/>
          <w:sz w:val="32"/>
          <w:szCs w:val="32"/>
          <w:shd w:val="clear" w:color="auto" w:fill="FFFFFF"/>
        </w:rPr>
      </w:pPr>
    </w:p>
    <w:p w:rsidR="001C4640" w:rsidRPr="001C4640" w:rsidRDefault="001C4640" w:rsidP="001C4640">
      <w:pPr>
        <w:widowControl/>
        <w:shd w:val="clear" w:color="auto" w:fill="FFFFFF"/>
        <w:spacing w:line="600" w:lineRule="atLeast"/>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各设区市、平潭综合实验区科协</w:t>
      </w:r>
      <w:r w:rsidRPr="001C4640">
        <w:rPr>
          <w:rFonts w:ascii="宋体" w:eastAsia="宋体" w:hAnsi="宋体" w:cs="宋体" w:hint="eastAsia"/>
          <w:color w:val="000000"/>
          <w:kern w:val="0"/>
          <w:sz w:val="32"/>
          <w:szCs w:val="32"/>
        </w:rPr>
        <w:t>,</w:t>
      </w:r>
      <w:r w:rsidRPr="001C4640">
        <w:rPr>
          <w:rFonts w:ascii="仿宋_GB2312" w:eastAsia="仿宋_GB2312" w:hAnsi="Verdana" w:cs="宋体" w:hint="eastAsia"/>
          <w:color w:val="000000"/>
          <w:kern w:val="0"/>
          <w:sz w:val="32"/>
          <w:szCs w:val="32"/>
        </w:rPr>
        <w:t>省属中小学：</w:t>
      </w:r>
    </w:p>
    <w:p w:rsidR="001C4640" w:rsidRPr="001C4640" w:rsidRDefault="001C4640" w:rsidP="001C4640">
      <w:pPr>
        <w:widowControl/>
        <w:shd w:val="clear" w:color="auto" w:fill="FFFFFF"/>
        <w:spacing w:line="600" w:lineRule="atLeast"/>
        <w:ind w:firstLine="640"/>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为进一步提高青少年科学素质，培养青少年的创新和审美能力，鼓励青少年勇于承担记录、书写、讴歌新时代使命，从当代中国的伟大创造中发现创作的主题、捕捉创新的灵感，描绘新时代的精神图谱，根据中国科协青少年科技中心《关于举办第十一届全国青少年科学影像节活动的通知》（科协青发〔</w:t>
      </w:r>
      <w:r w:rsidRPr="001C4640">
        <w:rPr>
          <w:rFonts w:ascii="宋体" w:eastAsia="宋体" w:hAnsi="宋体" w:cs="宋体" w:hint="eastAsia"/>
          <w:color w:val="000000"/>
          <w:kern w:val="0"/>
          <w:sz w:val="32"/>
          <w:szCs w:val="32"/>
        </w:rPr>
        <w:t>2020</w:t>
      </w:r>
      <w:r w:rsidRPr="001C4640">
        <w:rPr>
          <w:rFonts w:ascii="仿宋_GB2312" w:eastAsia="仿宋_GB2312" w:hAnsi="Verdana" w:cs="宋体" w:hint="eastAsia"/>
          <w:color w:val="000000"/>
          <w:kern w:val="0"/>
          <w:sz w:val="32"/>
          <w:szCs w:val="32"/>
        </w:rPr>
        <w:t>〕</w:t>
      </w:r>
      <w:r w:rsidRPr="001C4640">
        <w:rPr>
          <w:rFonts w:ascii="宋体" w:eastAsia="宋体" w:hAnsi="宋体" w:cs="宋体" w:hint="eastAsia"/>
          <w:color w:val="000000"/>
          <w:kern w:val="0"/>
          <w:sz w:val="32"/>
          <w:szCs w:val="32"/>
        </w:rPr>
        <w:t>7</w:t>
      </w:r>
      <w:r w:rsidRPr="001C4640">
        <w:rPr>
          <w:rFonts w:ascii="仿宋_GB2312" w:eastAsia="仿宋_GB2312" w:hAnsi="Verdana" w:cs="宋体" w:hint="eastAsia"/>
          <w:color w:val="000000"/>
          <w:kern w:val="0"/>
          <w:sz w:val="32"/>
          <w:szCs w:val="32"/>
        </w:rPr>
        <w:t>号）精神，我省拟组织参加第十一届全国青少年科学影像节活动。现将有关事项通知如下：</w:t>
      </w:r>
      <w:r w:rsidRPr="001C4640">
        <w:rPr>
          <w:rFonts w:ascii="宋体" w:eastAsia="宋体" w:hAnsi="宋体" w:cs="宋体" w:hint="eastAsia"/>
          <w:color w:val="000000"/>
          <w:kern w:val="0"/>
          <w:sz w:val="32"/>
          <w:szCs w:val="32"/>
        </w:rPr>
        <w:br/>
        <w:t>  </w:t>
      </w:r>
    </w:p>
    <w:p w:rsidR="001C4640" w:rsidRPr="001C4640" w:rsidRDefault="001C4640" w:rsidP="001C4640">
      <w:pPr>
        <w:widowControl/>
        <w:shd w:val="clear" w:color="auto" w:fill="FFFFFF"/>
        <w:spacing w:line="600" w:lineRule="atLeast"/>
        <w:ind w:firstLine="640"/>
        <w:jc w:val="left"/>
        <w:rPr>
          <w:rFonts w:ascii="Verdana" w:eastAsia="宋体" w:hAnsi="Verdana" w:cs="宋体"/>
          <w:color w:val="000000"/>
          <w:kern w:val="0"/>
          <w:sz w:val="23"/>
          <w:szCs w:val="23"/>
        </w:rPr>
      </w:pPr>
      <w:r w:rsidRPr="001C4640">
        <w:rPr>
          <w:rFonts w:ascii="宋体" w:eastAsia="宋体" w:hAnsi="宋体" w:cs="宋体" w:hint="eastAsia"/>
          <w:color w:val="000000"/>
          <w:kern w:val="0"/>
          <w:sz w:val="32"/>
          <w:szCs w:val="32"/>
        </w:rPr>
        <w:t> </w:t>
      </w:r>
      <w:r w:rsidRPr="001C4640">
        <w:rPr>
          <w:rFonts w:ascii="黑体" w:eastAsia="黑体" w:hAnsi="黑体" w:cs="宋体" w:hint="eastAsia"/>
          <w:color w:val="000000"/>
          <w:kern w:val="0"/>
          <w:sz w:val="32"/>
          <w:szCs w:val="32"/>
        </w:rPr>
        <w:t>一</w:t>
      </w:r>
      <w:r w:rsidRPr="001C4640">
        <w:rPr>
          <w:rFonts w:ascii="宋体" w:eastAsia="宋体" w:hAnsi="宋体" w:cs="宋体" w:hint="eastAsia"/>
          <w:color w:val="000000"/>
          <w:kern w:val="0"/>
          <w:sz w:val="32"/>
          <w:szCs w:val="32"/>
        </w:rPr>
        <w:t>、</w:t>
      </w:r>
      <w:r w:rsidRPr="001C4640">
        <w:rPr>
          <w:rFonts w:ascii="黑体" w:eastAsia="黑体" w:hAnsi="黑体" w:cs="宋体" w:hint="eastAsia"/>
          <w:color w:val="000000"/>
          <w:kern w:val="0"/>
          <w:sz w:val="32"/>
          <w:szCs w:val="32"/>
        </w:rPr>
        <w:t>活动对象</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全省小学、中学（含职高、中专技校）在校学生，允许以个人或者团队方式参加。</w:t>
      </w:r>
    </w:p>
    <w:p w:rsidR="001C4640" w:rsidRPr="001C4640" w:rsidRDefault="001C4640" w:rsidP="001C4640">
      <w:pPr>
        <w:widowControl/>
        <w:shd w:val="clear" w:color="auto" w:fill="FFFFFF"/>
        <w:spacing w:line="600" w:lineRule="atLeast"/>
        <w:ind w:firstLine="640"/>
        <w:jc w:val="left"/>
        <w:rPr>
          <w:rFonts w:ascii="Verdana" w:eastAsia="宋体" w:hAnsi="Verdana" w:cs="宋体"/>
          <w:color w:val="000000"/>
          <w:kern w:val="0"/>
          <w:sz w:val="23"/>
          <w:szCs w:val="23"/>
        </w:rPr>
      </w:pPr>
      <w:r w:rsidRPr="001C4640">
        <w:rPr>
          <w:rFonts w:ascii="黑体" w:eastAsia="黑体" w:hAnsi="黑体" w:cs="宋体" w:hint="eastAsia"/>
          <w:color w:val="000000"/>
          <w:kern w:val="0"/>
          <w:sz w:val="32"/>
          <w:szCs w:val="32"/>
        </w:rPr>
        <w:t>二、活动内容</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活动面向全省中小学生征集以视频和动画形式创作的科普作品，鼓励广大青少年积极观察和研究身边的科学问题，通过纪录片、微电影和动画表达对科学技术的认识和理解，展现科学探究实践活动的过程。</w:t>
      </w:r>
    </w:p>
    <w:p w:rsidR="001C4640" w:rsidRPr="001C4640" w:rsidRDefault="001C4640" w:rsidP="001C4640">
      <w:pPr>
        <w:widowControl/>
        <w:shd w:val="clear" w:color="auto" w:fill="FFFFFF"/>
        <w:spacing w:line="600" w:lineRule="atLeast"/>
        <w:ind w:firstLine="640"/>
        <w:jc w:val="left"/>
        <w:rPr>
          <w:rFonts w:ascii="Verdana" w:eastAsia="宋体" w:hAnsi="Verdana" w:cs="宋体"/>
          <w:color w:val="000000"/>
          <w:kern w:val="0"/>
          <w:sz w:val="23"/>
          <w:szCs w:val="23"/>
        </w:rPr>
      </w:pPr>
      <w:r w:rsidRPr="001C4640">
        <w:rPr>
          <w:rFonts w:ascii="黑体" w:eastAsia="黑体" w:hAnsi="黑体" w:cs="宋体" w:hint="eastAsia"/>
          <w:color w:val="000000"/>
          <w:kern w:val="0"/>
          <w:sz w:val="32"/>
          <w:szCs w:val="32"/>
        </w:rPr>
        <w:t>三、活动安排</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楷体_GB2312" w:eastAsia="楷体_GB2312" w:hAnsi="Verdana" w:cs="宋体" w:hint="eastAsia"/>
          <w:color w:val="000000"/>
          <w:kern w:val="0"/>
          <w:sz w:val="32"/>
          <w:szCs w:val="32"/>
        </w:rPr>
        <w:t>（一）组织培训</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lastRenderedPageBreak/>
        <w:t>为提升活动指导老师的水平，拟开展辅导教师培训。组织老师指导有兴趣的中小学生自主选题，独立创作完成科学影像作品，并鼓励创作团队积极在学校、网络平台分享作品。</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楷体_GB2312" w:eastAsia="楷体_GB2312" w:hAnsi="Verdana" w:cs="宋体" w:hint="eastAsia"/>
          <w:color w:val="000000"/>
          <w:kern w:val="0"/>
          <w:sz w:val="32"/>
          <w:szCs w:val="32"/>
        </w:rPr>
        <w:t>（二）申报审核</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宋体" w:eastAsia="宋体" w:hAnsi="宋体" w:cs="宋体" w:hint="eastAsia"/>
          <w:color w:val="000000"/>
          <w:kern w:val="0"/>
          <w:sz w:val="32"/>
          <w:szCs w:val="32"/>
        </w:rPr>
        <w:t>1.</w:t>
      </w:r>
      <w:r w:rsidRPr="001C4640">
        <w:rPr>
          <w:rFonts w:ascii="仿宋_GB2312" w:eastAsia="仿宋_GB2312" w:hAnsi="Verdana" w:cs="宋体" w:hint="eastAsia"/>
          <w:color w:val="000000"/>
          <w:kern w:val="0"/>
          <w:sz w:val="32"/>
          <w:szCs w:val="32"/>
        </w:rPr>
        <w:t>申报工作：</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w:t>
      </w:r>
      <w:r w:rsidRPr="001C4640">
        <w:rPr>
          <w:rFonts w:ascii="宋体" w:eastAsia="宋体" w:hAnsi="宋体" w:cs="宋体" w:hint="eastAsia"/>
          <w:color w:val="000000"/>
          <w:kern w:val="0"/>
          <w:sz w:val="32"/>
          <w:szCs w:val="32"/>
        </w:rPr>
        <w:t>1</w:t>
      </w:r>
      <w:r w:rsidRPr="001C4640">
        <w:rPr>
          <w:rFonts w:ascii="仿宋_GB2312" w:eastAsia="仿宋_GB2312" w:hAnsi="Verdana" w:cs="宋体" w:hint="eastAsia"/>
          <w:color w:val="000000"/>
          <w:kern w:val="0"/>
          <w:sz w:val="32"/>
          <w:szCs w:val="32"/>
        </w:rPr>
        <w:t>）时间：</w:t>
      </w:r>
      <w:r w:rsidRPr="001C4640">
        <w:rPr>
          <w:rFonts w:ascii="宋体" w:eastAsia="宋体" w:hAnsi="宋体" w:cs="宋体" w:hint="eastAsia"/>
          <w:color w:val="000000"/>
          <w:kern w:val="0"/>
          <w:sz w:val="32"/>
          <w:szCs w:val="32"/>
        </w:rPr>
        <w:t>6</w:t>
      </w:r>
      <w:r w:rsidRPr="001C4640">
        <w:rPr>
          <w:rFonts w:ascii="仿宋_GB2312" w:eastAsia="仿宋_GB2312" w:hAnsi="Verdana" w:cs="宋体" w:hint="eastAsia"/>
          <w:color w:val="000000"/>
          <w:kern w:val="0"/>
          <w:sz w:val="32"/>
          <w:szCs w:val="32"/>
        </w:rPr>
        <w:t>月</w:t>
      </w:r>
      <w:r w:rsidRPr="001C4640">
        <w:rPr>
          <w:rFonts w:ascii="宋体" w:eastAsia="宋体" w:hAnsi="宋体" w:cs="宋体" w:hint="eastAsia"/>
          <w:color w:val="000000"/>
          <w:kern w:val="0"/>
          <w:sz w:val="32"/>
          <w:szCs w:val="32"/>
        </w:rPr>
        <w:t>20</w:t>
      </w:r>
      <w:r w:rsidRPr="001C4640">
        <w:rPr>
          <w:rFonts w:ascii="仿宋_GB2312" w:eastAsia="仿宋_GB2312" w:hAnsi="Verdana" w:cs="宋体" w:hint="eastAsia"/>
          <w:color w:val="000000"/>
          <w:kern w:val="0"/>
          <w:sz w:val="32"/>
          <w:szCs w:val="32"/>
        </w:rPr>
        <w:t>日</w:t>
      </w:r>
      <w:r w:rsidRPr="001C4640">
        <w:rPr>
          <w:rFonts w:ascii="宋体" w:eastAsia="宋体" w:hAnsi="宋体" w:cs="宋体" w:hint="eastAsia"/>
          <w:color w:val="000000"/>
          <w:kern w:val="0"/>
          <w:sz w:val="32"/>
          <w:szCs w:val="32"/>
        </w:rPr>
        <w:t>08:00</w:t>
      </w:r>
      <w:r w:rsidRPr="001C4640">
        <w:rPr>
          <w:rFonts w:ascii="仿宋_GB2312" w:eastAsia="仿宋_GB2312" w:hAnsi="Verdana" w:cs="宋体" w:hint="eastAsia"/>
          <w:color w:val="000000"/>
          <w:kern w:val="0"/>
          <w:sz w:val="32"/>
          <w:szCs w:val="32"/>
        </w:rPr>
        <w:t>至</w:t>
      </w:r>
      <w:r w:rsidRPr="001C4640">
        <w:rPr>
          <w:rFonts w:ascii="宋体" w:eastAsia="宋体" w:hAnsi="宋体" w:cs="宋体" w:hint="eastAsia"/>
          <w:color w:val="000000"/>
          <w:kern w:val="0"/>
          <w:sz w:val="32"/>
          <w:szCs w:val="32"/>
        </w:rPr>
        <w:t>7</w:t>
      </w:r>
      <w:r w:rsidRPr="001C4640">
        <w:rPr>
          <w:rFonts w:ascii="仿宋_GB2312" w:eastAsia="仿宋_GB2312" w:hAnsi="Verdana" w:cs="宋体" w:hint="eastAsia"/>
          <w:color w:val="000000"/>
          <w:kern w:val="0"/>
          <w:sz w:val="32"/>
          <w:szCs w:val="32"/>
        </w:rPr>
        <w:t>月</w:t>
      </w:r>
      <w:r w:rsidRPr="001C4640">
        <w:rPr>
          <w:rFonts w:ascii="宋体" w:eastAsia="宋体" w:hAnsi="宋体" w:cs="宋体" w:hint="eastAsia"/>
          <w:color w:val="000000"/>
          <w:kern w:val="0"/>
          <w:sz w:val="32"/>
          <w:szCs w:val="32"/>
        </w:rPr>
        <w:t>20</w:t>
      </w:r>
      <w:r w:rsidRPr="001C4640">
        <w:rPr>
          <w:rFonts w:ascii="仿宋_GB2312" w:eastAsia="仿宋_GB2312" w:hAnsi="Verdana" w:cs="宋体" w:hint="eastAsia"/>
          <w:color w:val="000000"/>
          <w:kern w:val="0"/>
          <w:sz w:val="32"/>
          <w:szCs w:val="32"/>
        </w:rPr>
        <w:t>日</w:t>
      </w:r>
      <w:r w:rsidRPr="001C4640">
        <w:rPr>
          <w:rFonts w:ascii="宋体" w:eastAsia="宋体" w:hAnsi="宋体" w:cs="宋体" w:hint="eastAsia"/>
          <w:color w:val="000000"/>
          <w:kern w:val="0"/>
          <w:sz w:val="32"/>
          <w:szCs w:val="32"/>
        </w:rPr>
        <w:t>20:00</w:t>
      </w:r>
      <w:r w:rsidRPr="001C4640">
        <w:rPr>
          <w:rFonts w:ascii="仿宋_GB2312" w:eastAsia="仿宋_GB2312" w:hAnsi="Verdana" w:cs="宋体" w:hint="eastAsia"/>
          <w:color w:val="000000"/>
          <w:kern w:val="0"/>
          <w:sz w:val="32"/>
          <w:szCs w:val="32"/>
        </w:rPr>
        <w:t>；</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w:t>
      </w:r>
      <w:r w:rsidRPr="001C4640">
        <w:rPr>
          <w:rFonts w:ascii="宋体" w:eastAsia="宋体" w:hAnsi="宋体" w:cs="宋体" w:hint="eastAsia"/>
          <w:color w:val="000000"/>
          <w:kern w:val="0"/>
          <w:sz w:val="32"/>
          <w:szCs w:val="32"/>
        </w:rPr>
        <w:t>2</w:t>
      </w:r>
      <w:r w:rsidRPr="001C4640">
        <w:rPr>
          <w:rFonts w:ascii="仿宋_GB2312" w:eastAsia="仿宋_GB2312" w:hAnsi="Verdana" w:cs="宋体" w:hint="eastAsia"/>
          <w:color w:val="000000"/>
          <w:kern w:val="0"/>
          <w:sz w:val="32"/>
          <w:szCs w:val="32"/>
        </w:rPr>
        <w:t>）方式：按时在线提交参赛作品，逾期不予受理。</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申报网站：</w:t>
      </w:r>
      <w:hyperlink r:id="rId6" w:history="1">
        <w:r w:rsidRPr="001C4640">
          <w:rPr>
            <w:rFonts w:ascii="宋体" w:eastAsia="宋体" w:hAnsi="宋体" w:cs="宋体" w:hint="eastAsia"/>
            <w:color w:val="000000"/>
            <w:kern w:val="0"/>
            <w:sz w:val="32"/>
          </w:rPr>
          <w:t>http://yxj.xiaoxiaotong.org</w:t>
        </w:r>
      </w:hyperlink>
      <w:r w:rsidRPr="001C4640">
        <w:rPr>
          <w:rFonts w:ascii="仿宋_GB2312" w:eastAsia="仿宋_GB2312" w:hAnsi="Verdana" w:cs="宋体" w:hint="eastAsia"/>
          <w:color w:val="000000"/>
          <w:kern w:val="0"/>
          <w:sz w:val="32"/>
          <w:szCs w:val="32"/>
        </w:rPr>
        <w:t>。</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宋体" w:eastAsia="宋体" w:hAnsi="宋体" w:cs="宋体" w:hint="eastAsia"/>
          <w:color w:val="000000"/>
          <w:kern w:val="0"/>
          <w:sz w:val="32"/>
          <w:szCs w:val="32"/>
        </w:rPr>
        <w:t>2.</w:t>
      </w:r>
      <w:r w:rsidRPr="001C4640">
        <w:rPr>
          <w:rFonts w:ascii="仿宋_GB2312" w:eastAsia="仿宋_GB2312" w:hAnsi="Verdana" w:cs="宋体" w:hint="eastAsia"/>
          <w:color w:val="000000"/>
          <w:kern w:val="0"/>
          <w:sz w:val="32"/>
          <w:szCs w:val="32"/>
        </w:rPr>
        <w:t>审核工作：</w:t>
      </w:r>
      <w:r w:rsidRPr="001C4640">
        <w:rPr>
          <w:rFonts w:ascii="宋体" w:eastAsia="宋体" w:hAnsi="宋体" w:cs="宋体" w:hint="eastAsia"/>
          <w:color w:val="000000"/>
          <w:kern w:val="0"/>
          <w:sz w:val="32"/>
          <w:szCs w:val="32"/>
        </w:rPr>
        <w:t>7</w:t>
      </w:r>
      <w:r w:rsidRPr="001C4640">
        <w:rPr>
          <w:rFonts w:ascii="仿宋_GB2312" w:eastAsia="仿宋_GB2312" w:hAnsi="Verdana" w:cs="宋体" w:hint="eastAsia"/>
          <w:color w:val="000000"/>
          <w:kern w:val="0"/>
          <w:sz w:val="32"/>
          <w:szCs w:val="32"/>
        </w:rPr>
        <w:t>月</w:t>
      </w:r>
      <w:r w:rsidRPr="001C4640">
        <w:rPr>
          <w:rFonts w:ascii="宋体" w:eastAsia="宋体" w:hAnsi="宋体" w:cs="宋体" w:hint="eastAsia"/>
          <w:color w:val="000000"/>
          <w:kern w:val="0"/>
          <w:sz w:val="32"/>
          <w:szCs w:val="32"/>
        </w:rPr>
        <w:t>20</w:t>
      </w:r>
      <w:r w:rsidRPr="001C4640">
        <w:rPr>
          <w:rFonts w:ascii="仿宋_GB2312" w:eastAsia="仿宋_GB2312" w:hAnsi="Verdana" w:cs="宋体" w:hint="eastAsia"/>
          <w:color w:val="000000"/>
          <w:kern w:val="0"/>
          <w:sz w:val="32"/>
          <w:szCs w:val="32"/>
        </w:rPr>
        <w:t>日至</w:t>
      </w:r>
      <w:r w:rsidRPr="001C4640">
        <w:rPr>
          <w:rFonts w:ascii="宋体" w:eastAsia="宋体" w:hAnsi="宋体" w:cs="宋体" w:hint="eastAsia"/>
          <w:color w:val="000000"/>
          <w:kern w:val="0"/>
          <w:sz w:val="32"/>
          <w:szCs w:val="32"/>
        </w:rPr>
        <w:t>23</w:t>
      </w:r>
      <w:r w:rsidRPr="001C4640">
        <w:rPr>
          <w:rFonts w:ascii="仿宋_GB2312" w:eastAsia="仿宋_GB2312" w:hAnsi="Verdana" w:cs="宋体" w:hint="eastAsia"/>
          <w:color w:val="000000"/>
          <w:kern w:val="0"/>
          <w:sz w:val="32"/>
          <w:szCs w:val="32"/>
        </w:rPr>
        <w:t>日，省青少年科技活动中心将根据全国活动实施办法的标准对参赛作品进行资格审查和项目审核，符合申报要求的参赛作品将提交至全国组委会进行初评。</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（三）展映展评</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全国组委会拟于</w:t>
      </w:r>
      <w:r w:rsidRPr="001C4640">
        <w:rPr>
          <w:rFonts w:ascii="宋体" w:eastAsia="宋体" w:hAnsi="宋体" w:cs="宋体" w:hint="eastAsia"/>
          <w:color w:val="000000"/>
          <w:kern w:val="0"/>
          <w:sz w:val="32"/>
          <w:szCs w:val="32"/>
        </w:rPr>
        <w:t>10</w:t>
      </w:r>
      <w:r w:rsidRPr="001C4640">
        <w:rPr>
          <w:rFonts w:ascii="仿宋_GB2312" w:eastAsia="仿宋_GB2312" w:hAnsi="Verdana" w:cs="宋体" w:hint="eastAsia"/>
          <w:color w:val="000000"/>
          <w:kern w:val="0"/>
          <w:sz w:val="32"/>
          <w:szCs w:val="32"/>
        </w:rPr>
        <w:t>月下旬在天津市举办展映展评，主要进行公开展示，宣传入围作品，组织专家终评确定各类作品奖项并颁奖，具体事项另行通知。</w:t>
      </w:r>
    </w:p>
    <w:p w:rsidR="001C4640" w:rsidRPr="001C4640" w:rsidRDefault="001C4640" w:rsidP="001C4640">
      <w:pPr>
        <w:widowControl/>
        <w:shd w:val="clear" w:color="auto" w:fill="FFFFFF"/>
        <w:spacing w:line="600" w:lineRule="atLeast"/>
        <w:ind w:firstLine="640"/>
        <w:jc w:val="left"/>
        <w:rPr>
          <w:rFonts w:ascii="Verdana" w:eastAsia="宋体" w:hAnsi="Verdana" w:cs="宋体"/>
          <w:color w:val="000000"/>
          <w:kern w:val="0"/>
          <w:sz w:val="23"/>
          <w:szCs w:val="23"/>
        </w:rPr>
      </w:pPr>
      <w:r w:rsidRPr="001C4640">
        <w:rPr>
          <w:rFonts w:ascii="黑体" w:eastAsia="黑体" w:hAnsi="黑体" w:cs="宋体" w:hint="eastAsia"/>
          <w:color w:val="000000"/>
          <w:kern w:val="0"/>
          <w:sz w:val="32"/>
          <w:szCs w:val="32"/>
        </w:rPr>
        <w:t>四、活动要求</w:t>
      </w:r>
    </w:p>
    <w:p w:rsidR="001C4640" w:rsidRPr="001C4640" w:rsidRDefault="001C4640" w:rsidP="001C4640">
      <w:pPr>
        <w:widowControl/>
        <w:shd w:val="clear" w:color="auto" w:fill="FFFFFF"/>
        <w:spacing w:line="600" w:lineRule="atLeast"/>
        <w:ind w:firstLine="643"/>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（一）各设区市科协要加强宣传、广泛动员，鼓励当地中小学校积极参与，择优推荐科学探究纪录片、科学微电影、科普动画作品参加评审，并于</w:t>
      </w:r>
      <w:r w:rsidRPr="001C4640">
        <w:rPr>
          <w:rFonts w:ascii="宋体" w:eastAsia="宋体" w:hAnsi="宋体" w:cs="宋体" w:hint="eastAsia"/>
          <w:color w:val="000000"/>
          <w:kern w:val="0"/>
          <w:sz w:val="32"/>
          <w:szCs w:val="32"/>
        </w:rPr>
        <w:t>2020</w:t>
      </w:r>
      <w:r w:rsidRPr="001C4640">
        <w:rPr>
          <w:rFonts w:ascii="仿宋_GB2312" w:eastAsia="仿宋_GB2312" w:hAnsi="Verdana" w:cs="宋体" w:hint="eastAsia"/>
          <w:color w:val="000000"/>
          <w:kern w:val="0"/>
          <w:sz w:val="32"/>
          <w:szCs w:val="32"/>
        </w:rPr>
        <w:t>年</w:t>
      </w:r>
      <w:r w:rsidRPr="001C4640">
        <w:rPr>
          <w:rFonts w:ascii="宋体" w:eastAsia="宋体" w:hAnsi="宋体" w:cs="宋体" w:hint="eastAsia"/>
          <w:color w:val="000000"/>
          <w:kern w:val="0"/>
          <w:sz w:val="32"/>
          <w:szCs w:val="32"/>
        </w:rPr>
        <w:t>6</w:t>
      </w:r>
      <w:r w:rsidRPr="001C4640">
        <w:rPr>
          <w:rFonts w:ascii="仿宋_GB2312" w:eastAsia="仿宋_GB2312" w:hAnsi="Verdana" w:cs="宋体" w:hint="eastAsia"/>
          <w:color w:val="000000"/>
          <w:kern w:val="0"/>
          <w:sz w:val="32"/>
          <w:szCs w:val="32"/>
        </w:rPr>
        <w:t>月</w:t>
      </w:r>
      <w:r w:rsidRPr="001C4640">
        <w:rPr>
          <w:rFonts w:ascii="宋体" w:eastAsia="宋体" w:hAnsi="宋体" w:cs="宋体" w:hint="eastAsia"/>
          <w:color w:val="000000"/>
          <w:kern w:val="0"/>
          <w:sz w:val="32"/>
          <w:szCs w:val="32"/>
        </w:rPr>
        <w:t>20</w:t>
      </w:r>
      <w:r w:rsidRPr="001C4640">
        <w:rPr>
          <w:rFonts w:ascii="仿宋_GB2312" w:eastAsia="仿宋_GB2312" w:hAnsi="Verdana" w:cs="宋体" w:hint="eastAsia"/>
          <w:color w:val="000000"/>
          <w:kern w:val="0"/>
          <w:sz w:val="32"/>
          <w:szCs w:val="32"/>
        </w:rPr>
        <w:t>日前将本地区参赛作品清单报送省青少年科技活动中心。</w:t>
      </w:r>
    </w:p>
    <w:p w:rsidR="001C4640" w:rsidRPr="001C4640" w:rsidRDefault="001C4640" w:rsidP="001C4640">
      <w:pPr>
        <w:widowControl/>
        <w:shd w:val="clear" w:color="auto" w:fill="FFFFFF"/>
        <w:spacing w:line="600" w:lineRule="atLeast"/>
        <w:jc w:val="left"/>
        <w:rPr>
          <w:rFonts w:ascii="Verdana" w:eastAsia="宋体" w:hAnsi="Verdana" w:cs="宋体"/>
          <w:color w:val="000000"/>
          <w:kern w:val="0"/>
          <w:sz w:val="23"/>
          <w:szCs w:val="23"/>
        </w:rPr>
      </w:pPr>
      <w:r w:rsidRPr="001C4640">
        <w:rPr>
          <w:rFonts w:ascii="宋体" w:eastAsia="宋体" w:hAnsi="宋体" w:cs="宋体" w:hint="eastAsia"/>
          <w:b/>
          <w:bCs/>
          <w:color w:val="000000"/>
          <w:kern w:val="0"/>
          <w:sz w:val="32"/>
        </w:rPr>
        <w:lastRenderedPageBreak/>
        <w:t>  </w:t>
      </w:r>
      <w:r w:rsidRPr="001C4640">
        <w:rPr>
          <w:rFonts w:ascii="仿宋_GB2312" w:eastAsia="仿宋_GB2312" w:hAnsi="Verdana" w:cs="宋体" w:hint="eastAsia"/>
          <w:color w:val="000000"/>
          <w:kern w:val="0"/>
          <w:sz w:val="32"/>
          <w:szCs w:val="32"/>
        </w:rPr>
        <w:t>（二）组织参与活动的师生登录省青少年科技活动中心网站（</w:t>
      </w:r>
      <w:r w:rsidRPr="001C4640">
        <w:rPr>
          <w:rFonts w:ascii="宋体" w:eastAsia="宋体" w:hAnsi="宋体" w:cs="宋体" w:hint="eastAsia"/>
          <w:color w:val="000000"/>
          <w:kern w:val="0"/>
          <w:sz w:val="32"/>
          <w:szCs w:val="32"/>
        </w:rPr>
        <w:t>www.fj5461.org.cn</w:t>
      </w:r>
      <w:r w:rsidRPr="001C4640">
        <w:rPr>
          <w:rFonts w:ascii="仿宋_GB2312" w:eastAsia="仿宋_GB2312" w:hAnsi="Verdana" w:cs="宋体" w:hint="eastAsia"/>
          <w:color w:val="000000"/>
          <w:kern w:val="0"/>
          <w:sz w:val="32"/>
          <w:szCs w:val="32"/>
        </w:rPr>
        <w:t>）阅读《第十一届全国青少年科学影像节活动作品征集办法》，按要求填写《第十一届全国青少年科学影像节活动作品申报表》《参评作品著作权声明表》，并在规定时间内登录申报网站申报作品。</w:t>
      </w:r>
    </w:p>
    <w:p w:rsidR="001C4640" w:rsidRPr="001C4640" w:rsidRDefault="001C4640" w:rsidP="001C4640">
      <w:pPr>
        <w:widowControl/>
        <w:shd w:val="clear" w:color="auto" w:fill="FFFFFF"/>
        <w:spacing w:line="600" w:lineRule="atLeast"/>
        <w:ind w:firstLine="627"/>
        <w:jc w:val="left"/>
        <w:rPr>
          <w:rFonts w:ascii="Verdana" w:eastAsia="宋体" w:hAnsi="Verdana" w:cs="宋体"/>
          <w:color w:val="000000"/>
          <w:kern w:val="0"/>
          <w:sz w:val="23"/>
          <w:szCs w:val="23"/>
        </w:rPr>
      </w:pPr>
      <w:r w:rsidRPr="001C4640">
        <w:rPr>
          <w:rFonts w:ascii="黑体" w:eastAsia="黑体" w:hAnsi="黑体" w:cs="宋体" w:hint="eastAsia"/>
          <w:color w:val="000000"/>
          <w:kern w:val="0"/>
          <w:sz w:val="32"/>
          <w:szCs w:val="32"/>
        </w:rPr>
        <w:t xml:space="preserve">五、联系方式　　</w:t>
      </w:r>
      <w:r w:rsidRPr="001C4640">
        <w:rPr>
          <w:rFonts w:ascii="宋体" w:eastAsia="宋体" w:hAnsi="宋体" w:cs="宋体" w:hint="eastAsia"/>
          <w:color w:val="000000"/>
          <w:kern w:val="0"/>
          <w:sz w:val="23"/>
          <w:szCs w:val="23"/>
        </w:rPr>
        <w:t xml:space="preserve">　 </w:t>
      </w:r>
    </w:p>
    <w:p w:rsidR="001C4640" w:rsidRPr="001C4640" w:rsidRDefault="001C4640" w:rsidP="001C4640">
      <w:pPr>
        <w:widowControl/>
        <w:shd w:val="clear" w:color="auto" w:fill="FFFFFF"/>
        <w:spacing w:line="600" w:lineRule="atLeast"/>
        <w:ind w:firstLine="640"/>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联系人：省青少年科技活动中心</w:t>
      </w:r>
      <w:r w:rsidRPr="001C4640">
        <w:rPr>
          <w:rFonts w:ascii="宋体" w:eastAsia="宋体" w:hAnsi="宋体" w:cs="宋体" w:hint="eastAsia"/>
          <w:color w:val="000000"/>
          <w:kern w:val="0"/>
          <w:sz w:val="32"/>
          <w:szCs w:val="32"/>
        </w:rPr>
        <w:t>  </w:t>
      </w:r>
      <w:r w:rsidRPr="001C4640">
        <w:rPr>
          <w:rFonts w:ascii="仿宋_GB2312" w:eastAsia="仿宋_GB2312" w:hAnsi="Verdana" w:cs="宋体" w:hint="eastAsia"/>
          <w:color w:val="000000"/>
          <w:kern w:val="0"/>
          <w:sz w:val="32"/>
          <w:szCs w:val="32"/>
        </w:rPr>
        <w:t>林蕊、卓成，电话：</w:t>
      </w:r>
      <w:r w:rsidRPr="001C4640">
        <w:rPr>
          <w:rFonts w:ascii="宋体" w:eastAsia="宋体" w:hAnsi="宋体" w:cs="宋体" w:hint="eastAsia"/>
          <w:color w:val="000000"/>
          <w:kern w:val="0"/>
          <w:sz w:val="32"/>
          <w:szCs w:val="32"/>
        </w:rPr>
        <w:t>0591-83313612</w:t>
      </w:r>
      <w:r w:rsidRPr="001C4640">
        <w:rPr>
          <w:rFonts w:ascii="仿宋_GB2312" w:eastAsia="仿宋_GB2312" w:hAnsi="Verdana" w:cs="宋体" w:hint="eastAsia"/>
          <w:color w:val="000000"/>
          <w:kern w:val="0"/>
          <w:sz w:val="32"/>
          <w:szCs w:val="32"/>
        </w:rPr>
        <w:t>，电子邮箱：</w:t>
      </w:r>
      <w:hyperlink r:id="rId7" w:history="1">
        <w:r w:rsidRPr="001C4640">
          <w:rPr>
            <w:rFonts w:ascii="宋体" w:eastAsia="宋体" w:hAnsi="宋体" w:cs="宋体" w:hint="eastAsia"/>
            <w:kern w:val="0"/>
            <w:sz w:val="32"/>
          </w:rPr>
          <w:t>fjkx001@126.com</w:t>
        </w:r>
      </w:hyperlink>
      <w:r w:rsidRPr="001C4640">
        <w:rPr>
          <w:rFonts w:ascii="仿宋_GB2312" w:eastAsia="仿宋_GB2312" w:hAnsi="Verdana" w:cs="宋体" w:hint="eastAsia"/>
          <w:color w:val="000000"/>
          <w:kern w:val="0"/>
          <w:sz w:val="32"/>
          <w:szCs w:val="32"/>
        </w:rPr>
        <w:t>，地址：福州市古田路</w:t>
      </w:r>
      <w:r w:rsidRPr="001C4640">
        <w:rPr>
          <w:rFonts w:ascii="宋体" w:eastAsia="宋体" w:hAnsi="宋体" w:cs="宋体" w:hint="eastAsia"/>
          <w:color w:val="000000"/>
          <w:kern w:val="0"/>
          <w:sz w:val="32"/>
          <w:szCs w:val="32"/>
        </w:rPr>
        <w:t>89</w:t>
      </w:r>
      <w:r w:rsidRPr="001C4640">
        <w:rPr>
          <w:rFonts w:ascii="仿宋_GB2312" w:eastAsia="仿宋_GB2312" w:hAnsi="Verdana" w:cs="宋体" w:hint="eastAsia"/>
          <w:color w:val="000000"/>
          <w:kern w:val="0"/>
          <w:sz w:val="32"/>
          <w:szCs w:val="32"/>
        </w:rPr>
        <w:t>号（邮编：</w:t>
      </w:r>
      <w:r w:rsidRPr="001C4640">
        <w:rPr>
          <w:rFonts w:ascii="宋体" w:eastAsia="宋体" w:hAnsi="宋体" w:cs="宋体" w:hint="eastAsia"/>
          <w:color w:val="000000"/>
          <w:kern w:val="0"/>
          <w:sz w:val="32"/>
          <w:szCs w:val="32"/>
        </w:rPr>
        <w:t>350005</w:t>
      </w:r>
      <w:r w:rsidRPr="001C4640">
        <w:rPr>
          <w:rFonts w:ascii="仿宋_GB2312" w:eastAsia="仿宋_GB2312" w:hAnsi="Verdana" w:cs="宋体" w:hint="eastAsia"/>
          <w:color w:val="000000"/>
          <w:kern w:val="0"/>
          <w:sz w:val="32"/>
          <w:szCs w:val="32"/>
        </w:rPr>
        <w:t>）。</w:t>
      </w:r>
    </w:p>
    <w:p w:rsidR="001C4640" w:rsidRPr="001C4640" w:rsidRDefault="001C4640" w:rsidP="001C4640">
      <w:pPr>
        <w:widowControl/>
        <w:shd w:val="clear" w:color="auto" w:fill="FFFFFF"/>
        <w:jc w:val="left"/>
        <w:rPr>
          <w:rFonts w:ascii="Verdana" w:eastAsia="宋体" w:hAnsi="Verdana" w:cs="宋体"/>
          <w:color w:val="000000"/>
          <w:kern w:val="0"/>
          <w:sz w:val="23"/>
          <w:szCs w:val="23"/>
        </w:rPr>
      </w:pPr>
      <w:r w:rsidRPr="001C4640">
        <w:rPr>
          <w:rFonts w:ascii="Verdana" w:eastAsia="宋体" w:hAnsi="Verdana" w:cs="宋体"/>
          <w:color w:val="000000"/>
          <w:kern w:val="0"/>
          <w:sz w:val="23"/>
          <w:szCs w:val="23"/>
        </w:rPr>
        <w:t> </w:t>
      </w:r>
    </w:p>
    <w:p w:rsidR="001C4640" w:rsidRPr="001C4640" w:rsidRDefault="001C4640" w:rsidP="001C4640">
      <w:pPr>
        <w:widowControl/>
        <w:shd w:val="clear" w:color="auto" w:fill="FFFFFF"/>
        <w:spacing w:line="600" w:lineRule="atLeast"/>
        <w:ind w:firstLine="640"/>
        <w:jc w:val="left"/>
        <w:rPr>
          <w:rFonts w:ascii="Verdana" w:eastAsia="宋体" w:hAnsi="Verdana" w:cs="宋体"/>
          <w:color w:val="000000"/>
          <w:kern w:val="0"/>
          <w:sz w:val="23"/>
          <w:szCs w:val="23"/>
        </w:rPr>
      </w:pPr>
      <w:r w:rsidRPr="001C4640">
        <w:rPr>
          <w:rFonts w:ascii="微软雅黑" w:eastAsia="微软雅黑" w:hAnsi="微软雅黑" w:cs="宋体" w:hint="eastAsia"/>
          <w:color w:val="333333"/>
          <w:kern w:val="0"/>
          <w:sz w:val="24"/>
          <w:szCs w:val="24"/>
        </w:rPr>
        <w:t>附件：</w:t>
      </w:r>
      <w:hyperlink r:id="rId8" w:history="1">
        <w:r w:rsidRPr="001C4640">
          <w:rPr>
            <w:rFonts w:ascii="微软雅黑" w:eastAsia="微软雅黑" w:hAnsi="微软雅黑" w:cs="宋体" w:hint="eastAsia"/>
            <w:color w:val="000033"/>
            <w:kern w:val="0"/>
            <w:sz w:val="24"/>
            <w:szCs w:val="24"/>
          </w:rPr>
          <w:t>第十一届全国青少年科学影像节活动作品征集办法</w:t>
        </w:r>
      </w:hyperlink>
    </w:p>
    <w:p w:rsidR="001C4640" w:rsidRPr="001C4640" w:rsidRDefault="001C4640" w:rsidP="001C4640">
      <w:pPr>
        <w:widowControl/>
        <w:shd w:val="clear" w:color="auto" w:fill="FFFFFF"/>
        <w:spacing w:line="600" w:lineRule="atLeast"/>
        <w:jc w:val="left"/>
        <w:rPr>
          <w:rFonts w:ascii="Verdana" w:eastAsia="宋体" w:hAnsi="Verdana" w:cs="宋体"/>
          <w:color w:val="000000"/>
          <w:kern w:val="0"/>
          <w:sz w:val="23"/>
          <w:szCs w:val="23"/>
        </w:rPr>
      </w:pPr>
      <w:r w:rsidRPr="001C4640">
        <w:rPr>
          <w:rFonts w:ascii="宋体" w:eastAsia="宋体" w:hAnsi="宋体" w:cs="宋体" w:hint="eastAsia"/>
          <w:color w:val="000000"/>
          <w:kern w:val="0"/>
          <w:sz w:val="32"/>
          <w:szCs w:val="32"/>
        </w:rPr>
        <w:t> </w:t>
      </w:r>
    </w:p>
    <w:p w:rsidR="001C4640" w:rsidRPr="001C4640" w:rsidRDefault="001C4640" w:rsidP="001C4640">
      <w:pPr>
        <w:widowControl/>
        <w:shd w:val="clear" w:color="auto" w:fill="FFFFFF"/>
        <w:spacing w:line="600" w:lineRule="atLeast"/>
        <w:ind w:firstLine="4800"/>
        <w:jc w:val="left"/>
        <w:rPr>
          <w:rFonts w:ascii="Verdana" w:eastAsia="宋体" w:hAnsi="Verdana" w:cs="宋体"/>
          <w:color w:val="000000"/>
          <w:kern w:val="0"/>
          <w:sz w:val="23"/>
          <w:szCs w:val="23"/>
        </w:rPr>
      </w:pPr>
      <w:r w:rsidRPr="001C4640">
        <w:rPr>
          <w:rFonts w:ascii="仿宋_GB2312" w:eastAsia="仿宋_GB2312" w:hAnsi="Verdana" w:cs="宋体" w:hint="eastAsia"/>
          <w:color w:val="000000"/>
          <w:kern w:val="0"/>
          <w:sz w:val="32"/>
          <w:szCs w:val="32"/>
        </w:rPr>
        <w:t>福建省科学技术协会</w:t>
      </w:r>
    </w:p>
    <w:p w:rsidR="001C4640" w:rsidRPr="001C4640" w:rsidRDefault="001C4640" w:rsidP="001C4640">
      <w:pPr>
        <w:widowControl/>
        <w:shd w:val="clear" w:color="auto" w:fill="FFFFFF"/>
        <w:jc w:val="left"/>
        <w:rPr>
          <w:rFonts w:ascii="Verdana" w:eastAsia="宋体" w:hAnsi="Verdana" w:cs="宋体"/>
          <w:color w:val="000000"/>
          <w:kern w:val="0"/>
          <w:sz w:val="23"/>
          <w:szCs w:val="23"/>
        </w:rPr>
      </w:pPr>
      <w:r w:rsidRPr="001C4640">
        <w:rPr>
          <w:rFonts w:ascii="宋体" w:eastAsia="宋体" w:hAnsi="宋体" w:cs="宋体" w:hint="eastAsia"/>
          <w:color w:val="000000"/>
          <w:kern w:val="0"/>
          <w:sz w:val="32"/>
          <w:szCs w:val="32"/>
        </w:rPr>
        <w:t>                      2020</w:t>
      </w:r>
      <w:r w:rsidRPr="001C4640">
        <w:rPr>
          <w:rFonts w:ascii="仿宋_GB2312" w:eastAsia="仿宋_GB2312" w:hAnsi="Verdana" w:cs="宋体" w:hint="eastAsia"/>
          <w:color w:val="000000"/>
          <w:kern w:val="0"/>
          <w:sz w:val="32"/>
          <w:szCs w:val="32"/>
        </w:rPr>
        <w:t>年</w:t>
      </w:r>
      <w:r w:rsidRPr="001C4640">
        <w:rPr>
          <w:rFonts w:ascii="宋体" w:eastAsia="宋体" w:hAnsi="宋体" w:cs="宋体" w:hint="eastAsia"/>
          <w:color w:val="000000"/>
          <w:kern w:val="0"/>
          <w:sz w:val="32"/>
          <w:szCs w:val="32"/>
        </w:rPr>
        <w:t>4</w:t>
      </w:r>
      <w:r w:rsidRPr="001C4640">
        <w:rPr>
          <w:rFonts w:ascii="仿宋_GB2312" w:eastAsia="仿宋_GB2312" w:hAnsi="Verdana" w:cs="宋体" w:hint="eastAsia"/>
          <w:color w:val="000000"/>
          <w:kern w:val="0"/>
          <w:sz w:val="32"/>
          <w:szCs w:val="32"/>
        </w:rPr>
        <w:t>月</w:t>
      </w:r>
      <w:r w:rsidRPr="001C4640">
        <w:rPr>
          <w:rFonts w:ascii="宋体" w:eastAsia="宋体" w:hAnsi="宋体" w:cs="宋体" w:hint="eastAsia"/>
          <w:color w:val="000000"/>
          <w:kern w:val="0"/>
          <w:sz w:val="32"/>
          <w:szCs w:val="32"/>
        </w:rPr>
        <w:t>9</w:t>
      </w:r>
      <w:r w:rsidRPr="001C4640">
        <w:rPr>
          <w:rFonts w:ascii="仿宋_GB2312" w:eastAsia="仿宋_GB2312" w:hAnsi="Verdana" w:cs="宋体" w:hint="eastAsia"/>
          <w:color w:val="000000"/>
          <w:kern w:val="0"/>
          <w:sz w:val="32"/>
          <w:szCs w:val="32"/>
        </w:rPr>
        <w:t>日</w:t>
      </w:r>
    </w:p>
    <w:p w:rsidR="001C4640" w:rsidRPr="001C4640" w:rsidRDefault="001C4640" w:rsidP="001C4640">
      <w:pPr>
        <w:jc w:val="center"/>
      </w:pPr>
    </w:p>
    <w:sectPr w:rsidR="001C4640" w:rsidRPr="001C4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DFC" w:rsidRDefault="00F84DFC" w:rsidP="001C4640">
      <w:r>
        <w:separator/>
      </w:r>
    </w:p>
  </w:endnote>
  <w:endnote w:type="continuationSeparator" w:id="1">
    <w:p w:rsidR="00F84DFC" w:rsidRDefault="00F84DFC" w:rsidP="001C4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DFC" w:rsidRDefault="00F84DFC" w:rsidP="001C4640">
      <w:r>
        <w:separator/>
      </w:r>
    </w:p>
  </w:footnote>
  <w:footnote w:type="continuationSeparator" w:id="1">
    <w:p w:rsidR="00F84DFC" w:rsidRDefault="00F84DFC" w:rsidP="001C4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640"/>
    <w:rsid w:val="001C4640"/>
    <w:rsid w:val="00F84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4640"/>
    <w:rPr>
      <w:sz w:val="18"/>
      <w:szCs w:val="18"/>
    </w:rPr>
  </w:style>
  <w:style w:type="paragraph" w:styleId="a4">
    <w:name w:val="footer"/>
    <w:basedOn w:val="a"/>
    <w:link w:val="Char0"/>
    <w:uiPriority w:val="99"/>
    <w:semiHidden/>
    <w:unhideWhenUsed/>
    <w:rsid w:val="001C46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4640"/>
    <w:rPr>
      <w:sz w:val="18"/>
      <w:szCs w:val="18"/>
    </w:rPr>
  </w:style>
  <w:style w:type="paragraph" w:styleId="a5">
    <w:name w:val="List Paragraph"/>
    <w:basedOn w:val="a"/>
    <w:uiPriority w:val="34"/>
    <w:qFormat/>
    <w:rsid w:val="001C464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4640"/>
    <w:rPr>
      <w:b/>
      <w:bCs/>
    </w:rPr>
  </w:style>
  <w:style w:type="character" w:styleId="a7">
    <w:name w:val="Hyperlink"/>
    <w:basedOn w:val="a0"/>
    <w:uiPriority w:val="99"/>
    <w:semiHidden/>
    <w:unhideWhenUsed/>
    <w:rsid w:val="001C4640"/>
    <w:rPr>
      <w:color w:val="0000FF"/>
      <w:u w:val="single"/>
    </w:rPr>
  </w:style>
  <w:style w:type="paragraph" w:styleId="a8">
    <w:name w:val="Normal (Web)"/>
    <w:basedOn w:val="a"/>
    <w:uiPriority w:val="99"/>
    <w:semiHidden/>
    <w:unhideWhenUsed/>
    <w:rsid w:val="001C46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31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xj.xiaoxiaotong.org/AttachFile/2020/4/1025000702/637214177333259440.docx" TargetMode="External"/><Relationship Id="rId3" Type="http://schemas.openxmlformats.org/officeDocument/2006/relationships/webSettings" Target="webSettings.xml"/><Relationship Id="rId7" Type="http://schemas.openxmlformats.org/officeDocument/2006/relationships/hyperlink" Target="mailto:fjkx00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xj.xiaoxiaotong.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2020-04-16T00:56:00Z</dcterms:created>
  <dcterms:modified xsi:type="dcterms:W3CDTF">2020-04-16T00:57:00Z</dcterms:modified>
</cp:coreProperties>
</file>