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健康安全承诺书</w:t>
      </w:r>
    </w:p>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560"/>
        <w:gridCol w:w="144"/>
        <w:gridCol w:w="18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704" w:type="dxa"/>
            <w:vAlign w:val="center"/>
          </w:tcPr>
          <w:p>
            <w:pPr>
              <w:jc w:val="center"/>
              <w:rPr>
                <w:rFonts w:ascii="仿宋_GB2312" w:hAnsi="宋体" w:eastAsia="仿宋_GB2312"/>
                <w:sz w:val="24"/>
              </w:rPr>
            </w:pPr>
          </w:p>
        </w:tc>
        <w:tc>
          <w:tcPr>
            <w:tcW w:w="1704" w:type="dxa"/>
            <w:gridSpan w:val="2"/>
            <w:vAlign w:val="center"/>
          </w:tcPr>
          <w:p>
            <w:pPr>
              <w:jc w:val="center"/>
              <w:rPr>
                <w:rFonts w:ascii="仿宋_GB2312" w:hAnsi="宋体" w:eastAsia="仿宋_GB2312"/>
                <w:sz w:val="24"/>
              </w:rPr>
            </w:pPr>
            <w:r>
              <w:rPr>
                <w:rFonts w:hint="eastAsia" w:ascii="仿宋_GB2312" w:hAnsi="宋体" w:eastAsia="仿宋_GB2312"/>
                <w:sz w:val="24"/>
              </w:rPr>
              <w:t>性别：</w:t>
            </w:r>
          </w:p>
        </w:tc>
        <w:tc>
          <w:tcPr>
            <w:tcW w:w="3643"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vAlign w:val="center"/>
          </w:tcPr>
          <w:p>
            <w:pPr>
              <w:jc w:val="center"/>
              <w:rPr>
                <w:rFonts w:ascii="仿宋_GB2312" w:hAnsi="宋体" w:eastAsia="仿宋_GB2312"/>
                <w:sz w:val="24"/>
              </w:rPr>
            </w:pPr>
            <w:r>
              <w:rPr>
                <w:rFonts w:hint="eastAsia" w:ascii="仿宋_GB2312" w:hAnsi="宋体" w:eastAsia="仿宋_GB2312"/>
                <w:sz w:val="24"/>
              </w:rPr>
              <w:t>身份证号：</w:t>
            </w:r>
          </w:p>
        </w:tc>
        <w:tc>
          <w:tcPr>
            <w:tcW w:w="7051" w:type="dxa"/>
            <w:gridSpan w:val="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仿宋_GB2312" w:hAnsi="宋体" w:eastAsia="仿宋_GB2312"/>
                <w:sz w:val="24"/>
              </w:rPr>
            </w:pPr>
            <w:r>
              <w:rPr>
                <w:rFonts w:hint="eastAsia" w:ascii="仿宋_GB2312" w:hAnsi="宋体" w:eastAsia="仿宋_GB2312"/>
                <w:sz w:val="24"/>
              </w:rPr>
              <w:t>有效手机联系方式：</w:t>
            </w:r>
          </w:p>
        </w:tc>
        <w:tc>
          <w:tcPr>
            <w:tcW w:w="7051" w:type="dxa"/>
            <w:gridSpan w:val="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968" w:type="dxa"/>
            <w:gridSpan w:val="3"/>
            <w:vAlign w:val="center"/>
          </w:tcPr>
          <w:p>
            <w:pPr>
              <w:jc w:val="center"/>
              <w:rPr>
                <w:rFonts w:ascii="仿宋_GB2312" w:hAnsi="宋体" w:eastAsia="仿宋_GB2312"/>
                <w:sz w:val="24"/>
              </w:rPr>
            </w:pPr>
            <w:r>
              <w:rPr>
                <w:rFonts w:hint="eastAsia" w:ascii="仿宋_GB2312" w:hAnsi="宋体" w:eastAsia="仿宋_GB2312"/>
                <w:sz w:val="24"/>
              </w:rPr>
              <w:t>本人过去14日内住址（请详细填写，住址请具体到街道/社区及门牌号或宾馆地址）：</w:t>
            </w:r>
          </w:p>
        </w:tc>
        <w:tc>
          <w:tcPr>
            <w:tcW w:w="3787" w:type="dxa"/>
            <w:gridSpan w:val="3"/>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1.本人过去14日内，是否出现发热、干咳、乏力、鼻塞、流涕、咽痛、腹泻等症状。</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2.本人是否属于新冠肺炎确诊病例、无症状感染者。</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5"/>
            <w:vAlign w:val="center"/>
          </w:tcPr>
          <w:p>
            <w:pPr>
              <w:rPr>
                <w:rFonts w:ascii="仿宋_GB2312" w:hAnsi="宋体" w:eastAsia="仿宋_GB2312"/>
                <w:sz w:val="24"/>
              </w:rPr>
            </w:pPr>
            <w:r>
              <w:rPr>
                <w:rFonts w:hint="eastAsia" w:ascii="仿宋_GB2312" w:hAnsi="宋体" w:eastAsia="仿宋_GB2312"/>
                <w:sz w:val="24"/>
              </w:rPr>
              <w:t>3.本人过去14日内，是否在居住地有被隔离或曾被隔离且未做核酸检测。</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2" w:type="dxa"/>
            <w:gridSpan w:val="5"/>
            <w:vAlign w:val="center"/>
          </w:tcPr>
          <w:p>
            <w:pPr>
              <w:rPr>
                <w:rFonts w:ascii="仿宋_GB2312" w:hAnsi="宋体" w:eastAsia="仿宋_GB2312"/>
                <w:sz w:val="24"/>
                <w:highlight w:val="none"/>
              </w:rPr>
            </w:pPr>
            <w:r>
              <w:rPr>
                <w:rFonts w:hint="eastAsia" w:ascii="仿宋_GB2312" w:hAnsi="宋体" w:eastAsia="仿宋_GB2312"/>
                <w:sz w:val="24"/>
                <w:highlight w:val="none"/>
              </w:rPr>
              <w:t>4.本人过去</w:t>
            </w:r>
            <w:r>
              <w:rPr>
                <w:rFonts w:hint="default" w:ascii="仿宋_GB2312" w:hAnsi="宋体" w:eastAsia="仿宋_GB2312"/>
                <w:sz w:val="24"/>
                <w:highlight w:val="none"/>
                <w:lang w:val="en"/>
              </w:rPr>
              <w:t>14</w:t>
            </w:r>
            <w:r>
              <w:rPr>
                <w:rFonts w:hint="eastAsia" w:ascii="仿宋_GB2312" w:hAnsi="宋体" w:eastAsia="仿宋_GB2312"/>
                <w:sz w:val="24"/>
                <w:highlight w:val="none"/>
              </w:rPr>
              <w:t>日内，是否从</w:t>
            </w:r>
            <w:r>
              <w:rPr>
                <w:rFonts w:hint="default" w:ascii="仿宋_GB2312" w:hAnsi="宋体" w:eastAsia="仿宋_GB2312"/>
                <w:sz w:val="24"/>
                <w:highlight w:val="none"/>
                <w:lang w:val="en"/>
              </w:rPr>
              <w:t>市</w:t>
            </w:r>
            <w:r>
              <w:rPr>
                <w:rFonts w:hint="eastAsia" w:ascii="仿宋_GB2312" w:hAnsi="宋体" w:eastAsia="仿宋_GB2312"/>
                <w:sz w:val="24"/>
                <w:highlight w:val="none"/>
              </w:rPr>
              <w:t>外高中风险地区入</w:t>
            </w:r>
            <w:r>
              <w:rPr>
                <w:rFonts w:hint="default" w:ascii="仿宋_GB2312" w:hAnsi="宋体" w:eastAsia="仿宋_GB2312"/>
                <w:sz w:val="24"/>
                <w:highlight w:val="none"/>
                <w:lang w:val="en"/>
              </w:rPr>
              <w:t>厦</w:t>
            </w:r>
            <w:r>
              <w:rPr>
                <w:rFonts w:hint="eastAsia" w:ascii="仿宋_GB2312" w:hAnsi="宋体" w:eastAsia="仿宋_GB2312"/>
                <w:sz w:val="24"/>
                <w:highlight w:val="none"/>
              </w:rPr>
              <w:t>。</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5.本人疫情期间是否从境外（含港澳台）入闽。</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5"/>
            <w:vAlign w:val="center"/>
          </w:tcPr>
          <w:p>
            <w:pPr>
              <w:rPr>
                <w:rFonts w:ascii="仿宋_GB2312" w:hAnsi="宋体" w:eastAsia="仿宋_GB2312"/>
                <w:sz w:val="24"/>
              </w:rPr>
            </w:pPr>
            <w:r>
              <w:rPr>
                <w:rFonts w:hint="eastAsia" w:ascii="仿宋_GB2312" w:hAnsi="宋体" w:eastAsia="仿宋_GB2312"/>
                <w:sz w:val="24"/>
              </w:rPr>
              <w:t>6.本人过去14日内是否与新冠肺炎确诊病例、疑似病例或已发现无症状感染者有接触史。</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7.本人过去14日内是否与来自境外（含港澳台）人员有接触史 。</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8.本人“八闽健康码”是否橙码。</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2" w:type="dxa"/>
            <w:gridSpan w:val="5"/>
            <w:vAlign w:val="center"/>
          </w:tcPr>
          <w:p>
            <w:pPr>
              <w:rPr>
                <w:rFonts w:hint="eastAsia" w:ascii="仿宋_GB2312" w:hAnsi="宋体" w:eastAsia="仿宋_GB2312"/>
                <w:sz w:val="24"/>
                <w:highlight w:val="none"/>
              </w:rPr>
            </w:pPr>
            <w:r>
              <w:rPr>
                <w:rFonts w:hint="eastAsia" w:ascii="仿宋_GB2312" w:hAnsi="宋体" w:eastAsia="仿宋_GB2312"/>
                <w:sz w:val="24"/>
                <w:highlight w:val="none"/>
              </w:rPr>
              <w:t>9.本人过去</w:t>
            </w:r>
            <w:r>
              <w:rPr>
                <w:rFonts w:hint="default" w:ascii="仿宋_GB2312" w:hAnsi="宋体" w:eastAsia="仿宋_GB2312"/>
                <w:sz w:val="24"/>
                <w:highlight w:val="none"/>
                <w:lang w:val="en"/>
              </w:rPr>
              <w:t>14</w:t>
            </w:r>
            <w:r>
              <w:rPr>
                <w:rFonts w:hint="eastAsia" w:ascii="仿宋_GB2312" w:hAnsi="宋体" w:eastAsia="仿宋_GB2312"/>
                <w:sz w:val="24"/>
                <w:highlight w:val="none"/>
              </w:rPr>
              <w:t>日内是否有境外、国内中高风险区旅居史，是否有和上述行程的人员接触过。</w:t>
            </w:r>
          </w:p>
        </w:tc>
        <w:tc>
          <w:tcPr>
            <w:tcW w:w="1843" w:type="dxa"/>
            <w:vAlign w:val="center"/>
          </w:tcPr>
          <w:p>
            <w:pPr>
              <w:jc w:val="center"/>
              <w:rPr>
                <w:rFonts w:hint="eastAsia"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12" w:type="dxa"/>
            <w:gridSpan w:val="5"/>
            <w:vAlign w:val="center"/>
          </w:tcPr>
          <w:p>
            <w:pPr>
              <w:rPr>
                <w:rFonts w:ascii="仿宋_GB2312" w:hAnsi="宋体" w:eastAsia="仿宋_GB2312"/>
                <w:sz w:val="24"/>
              </w:rPr>
            </w:pPr>
            <w:r>
              <w:rPr>
                <w:rFonts w:hint="eastAsia" w:ascii="仿宋_GB2312" w:hAnsi="宋体" w:eastAsia="仿宋_GB2312"/>
                <w:sz w:val="24"/>
              </w:rPr>
              <w:t>10.共同居住家庭成员中是否有上述1至9的情况。</w:t>
            </w:r>
          </w:p>
        </w:tc>
        <w:tc>
          <w:tcPr>
            <w:tcW w:w="1843" w:type="dxa"/>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tcPr>
          <w:p>
            <w:pPr>
              <w:rPr>
                <w:rFonts w:ascii="仿宋_GB2312" w:hAnsi="黑体" w:eastAsia="仿宋_GB2312" w:cs="方正小标宋简体"/>
                <w:b/>
                <w:sz w:val="30"/>
                <w:szCs w:val="30"/>
              </w:rPr>
            </w:pPr>
            <w:r>
              <w:rPr>
                <w:rFonts w:hint="eastAsia" w:ascii="仿宋_GB2312" w:hAnsi="宋体" w:eastAsia="仿宋_GB2312"/>
                <w:bCs/>
                <w:sz w:val="24"/>
              </w:rPr>
              <w:t>提示：以上1-10条有存在“是”的情况，属于需要核酸检测的学生，进入赛场时，必须携带考前7天内新型冠状病毒检测阴性的报告。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tcPr>
          <w:p>
            <w:pPr>
              <w:ind w:firstLine="481" w:firstLineChars="200"/>
              <w:rPr>
                <w:rFonts w:ascii="仿宋_GB2312" w:hAnsi="宋体" w:eastAsia="仿宋_GB2312"/>
                <w:bCs/>
                <w:sz w:val="24"/>
              </w:rPr>
            </w:pPr>
            <w:r>
              <w:rPr>
                <w:rFonts w:hint="eastAsia" w:ascii="仿宋_GB2312" w:hAnsi="宋体" w:eastAsia="仿宋_GB2312"/>
                <w:b/>
                <w:bCs/>
                <w:sz w:val="24"/>
              </w:rPr>
              <w:t>本人承诺：</w:t>
            </w:r>
            <w:r>
              <w:rPr>
                <w:rFonts w:hint="eastAsia" w:ascii="仿宋_GB2312" w:hAnsi="宋体" w:eastAsia="仿宋_GB2312"/>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rPr>
          <w:rFonts w:hint="eastAsia" w:ascii="黑体" w:hAnsi="黑体" w:eastAsia="黑体"/>
          <w:sz w:val="28"/>
          <w:szCs w:val="28"/>
        </w:rPr>
      </w:pPr>
      <w:r>
        <w:rPr>
          <w:rFonts w:hint="eastAsia" w:ascii="黑体" w:hAnsi="黑体" w:eastAsia="黑体"/>
          <w:sz w:val="28"/>
          <w:szCs w:val="28"/>
        </w:rPr>
        <w:t>本人签名：                        填写日期：</w:t>
      </w:r>
    </w:p>
    <w:p>
      <w:pPr>
        <w:rPr>
          <w:rFonts w:hint="eastAsia" w:ascii="黑体" w:hAnsi="黑体" w:eastAsia="黑体"/>
          <w:sz w:val="28"/>
          <w:szCs w:val="28"/>
        </w:rPr>
      </w:pPr>
    </w:p>
    <w:p>
      <w:pPr>
        <w:rPr>
          <w:rFonts w:hint="eastAsia" w:ascii="黑体" w:hAnsi="黑体" w:eastAsia="黑体"/>
          <w:sz w:val="28"/>
          <w:szCs w:val="28"/>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参赛队伍健康信息承诺书</w:t>
      </w:r>
    </w:p>
    <w:p>
      <w:pPr>
        <w:rPr>
          <w:rFonts w:hint="eastAsia"/>
          <w:b/>
          <w:bCs/>
          <w:sz w:val="28"/>
          <w:szCs w:val="32"/>
        </w:rPr>
      </w:pPr>
    </w:p>
    <w:p>
      <w:pPr>
        <w:rPr>
          <w:rFonts w:hint="eastAsia" w:ascii="宋体" w:hAnsi="宋体" w:eastAsia="宋体" w:cs="宋体"/>
          <w:b/>
          <w:color w:val="000000"/>
          <w:kern w:val="0"/>
          <w:sz w:val="32"/>
          <w:szCs w:val="36"/>
          <w:shd w:val="clear" w:color="auto" w:fill="FFFFFF"/>
          <w:lang w:eastAsia="zh-CN"/>
        </w:rPr>
      </w:pPr>
      <w:bookmarkStart w:id="0" w:name="_GoBack"/>
      <w:bookmarkEnd w:id="0"/>
      <w:r>
        <w:rPr>
          <w:rFonts w:hint="eastAsia"/>
          <w:b/>
          <w:bCs/>
          <w:sz w:val="28"/>
          <w:szCs w:val="32"/>
        </w:rPr>
        <w:t>竞赛项目：</w:t>
      </w:r>
      <w:r>
        <w:rPr>
          <w:rFonts w:hint="eastAsia"/>
          <w:b/>
          <w:bCs/>
          <w:sz w:val="28"/>
          <w:szCs w:val="32"/>
          <w:lang w:eastAsia="zh-CN"/>
        </w:rPr>
        <w:t>第</w:t>
      </w:r>
      <w:r>
        <w:rPr>
          <w:rFonts w:hint="eastAsia"/>
          <w:b/>
          <w:bCs/>
          <w:sz w:val="28"/>
          <w:szCs w:val="32"/>
          <w:lang w:val="zh-TW" w:eastAsia="zh-TW"/>
        </w:rPr>
        <w:t>37届厦门市青少年科技创新大赛</w:t>
      </w:r>
    </w:p>
    <w:p>
      <w:pPr>
        <w:rPr>
          <w:rFonts w:hint="eastAsia"/>
          <w:b/>
          <w:bCs/>
          <w:sz w:val="28"/>
          <w:szCs w:val="32"/>
        </w:rPr>
      </w:pPr>
      <w:r>
        <w:rPr>
          <w:rFonts w:hint="eastAsia"/>
          <w:b/>
          <w:bCs/>
          <w:sz w:val="28"/>
          <w:szCs w:val="32"/>
        </w:rPr>
        <w:t>竞赛时间：2021年</w:t>
      </w:r>
      <w:r>
        <w:rPr>
          <w:rFonts w:hint="eastAsia"/>
          <w:b/>
          <w:bCs/>
          <w:sz w:val="28"/>
          <w:szCs w:val="32"/>
          <w:lang w:val="en-US" w:eastAsia="zh-CN"/>
        </w:rPr>
        <w:t>12</w:t>
      </w:r>
      <w:r>
        <w:rPr>
          <w:rFonts w:hint="eastAsia"/>
          <w:b/>
          <w:bCs/>
          <w:sz w:val="28"/>
          <w:szCs w:val="32"/>
        </w:rPr>
        <w:t>月</w:t>
      </w:r>
      <w:r>
        <w:rPr>
          <w:rFonts w:hint="eastAsia"/>
          <w:b/>
          <w:bCs/>
          <w:sz w:val="28"/>
          <w:szCs w:val="32"/>
          <w:lang w:val="en-US" w:eastAsia="zh-CN"/>
        </w:rPr>
        <w:t>3-5</w:t>
      </w:r>
      <w:r>
        <w:rPr>
          <w:rFonts w:hint="eastAsia"/>
          <w:b/>
          <w:bCs/>
          <w:sz w:val="28"/>
          <w:szCs w:val="32"/>
        </w:rPr>
        <w:t xml:space="preserve">日   </w:t>
      </w:r>
    </w:p>
    <w:p>
      <w:pPr>
        <w:rPr>
          <w:rFonts w:hint="eastAsia" w:eastAsia="宋体"/>
          <w:b/>
          <w:bCs/>
          <w:sz w:val="28"/>
          <w:szCs w:val="32"/>
          <w:lang w:val="zh-TW" w:eastAsia="zh-CN"/>
        </w:rPr>
      </w:pPr>
      <w:r>
        <w:rPr>
          <w:rFonts w:hint="eastAsia"/>
          <w:b/>
          <w:bCs/>
          <w:sz w:val="28"/>
          <w:szCs w:val="32"/>
        </w:rPr>
        <w:t>竞赛地点：</w:t>
      </w:r>
      <w:r>
        <w:rPr>
          <w:rFonts w:hint="eastAsia"/>
          <w:b/>
          <w:bCs/>
          <w:sz w:val="28"/>
          <w:szCs w:val="32"/>
          <w:lang w:val="zh-TW" w:eastAsia="zh-TW"/>
        </w:rPr>
        <w:t>福建省厦门双十中学</w:t>
      </w:r>
      <w:r>
        <w:rPr>
          <w:rFonts w:hint="eastAsia"/>
          <w:b/>
          <w:bCs/>
          <w:sz w:val="28"/>
          <w:szCs w:val="32"/>
          <w:lang w:val="zh-TW" w:eastAsia="zh-CN"/>
        </w:rPr>
        <w:t>枋湖校区</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2126"/>
        <w:gridCol w:w="1701"/>
        <w:gridCol w:w="3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Times New Roman"/>
                <w:sz w:val="22"/>
                <w:szCs w:val="22"/>
              </w:rPr>
            </w:pPr>
            <w:r>
              <w:rPr>
                <w:rFonts w:hint="eastAsia" w:ascii="宋体" w:hAnsi="宋体" w:eastAsia="Times New Roman"/>
                <w:kern w:val="0"/>
                <w:sz w:val="22"/>
                <w:szCs w:val="22"/>
              </w:rPr>
              <w:t>学校名称</w:t>
            </w:r>
          </w:p>
        </w:tc>
        <w:tc>
          <w:tcPr>
            <w:tcW w:w="2126"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2"/>
                <w:szCs w:val="22"/>
              </w:rPr>
            </w:pP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2"/>
                <w:szCs w:val="22"/>
              </w:rPr>
            </w:pPr>
            <w:r>
              <w:rPr>
                <w:rFonts w:hint="eastAsia" w:ascii="宋体" w:hAnsi="宋体" w:eastAsia="Times New Roman"/>
                <w:kern w:val="0"/>
                <w:sz w:val="22"/>
                <w:szCs w:val="22"/>
              </w:rPr>
              <w:t>领队</w:t>
            </w:r>
          </w:p>
        </w:tc>
        <w:tc>
          <w:tcPr>
            <w:tcW w:w="3169"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Times New Roman"/>
                <w:sz w:val="22"/>
                <w:szCs w:val="22"/>
              </w:rPr>
            </w:pPr>
            <w:r>
              <w:rPr>
                <w:rFonts w:hint="eastAsia" w:ascii="宋体" w:hAnsi="宋体" w:eastAsia="Times New Roman"/>
                <w:kern w:val="0"/>
                <w:sz w:val="22"/>
                <w:szCs w:val="22"/>
              </w:rPr>
              <w:t>手机号码</w:t>
            </w:r>
          </w:p>
        </w:tc>
        <w:tc>
          <w:tcPr>
            <w:tcW w:w="2126"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2"/>
                <w:szCs w:val="22"/>
              </w:rPr>
            </w:pP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2"/>
                <w:szCs w:val="22"/>
              </w:rPr>
            </w:pPr>
            <w:r>
              <w:rPr>
                <w:rFonts w:hint="eastAsia" w:ascii="宋体" w:hAnsi="宋体" w:eastAsia="Times New Roman"/>
                <w:kern w:val="0"/>
                <w:sz w:val="22"/>
                <w:szCs w:val="22"/>
              </w:rPr>
              <w:t>身份证号</w:t>
            </w:r>
          </w:p>
        </w:tc>
        <w:tc>
          <w:tcPr>
            <w:tcW w:w="3169" w:type="dxa"/>
            <w:tcBorders>
              <w:top w:val="single" w:color="000000" w:sz="4" w:space="0"/>
              <w:left w:val="nil"/>
              <w:bottom w:val="single" w:color="000000" w:sz="4" w:space="0"/>
              <w:right w:val="single" w:color="000000" w:sz="4" w:space="0"/>
            </w:tcBorders>
            <w:vAlign w:val="center"/>
          </w:tcPr>
          <w:p>
            <w:pPr>
              <w:jc w:val="center"/>
              <w:rPr>
                <w:rFonts w:ascii="宋体" w:hAnsi="宋体"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tcBorders>
              <w:top w:val="single" w:color="000000" w:sz="4" w:space="0"/>
              <w:left w:val="single" w:color="000000" w:sz="4" w:space="0"/>
              <w:bottom w:val="single" w:color="000000" w:sz="4" w:space="0"/>
              <w:right w:val="single" w:color="000000" w:sz="4" w:space="0"/>
            </w:tcBorders>
          </w:tcPr>
          <w:p>
            <w:pPr>
              <w:rPr>
                <w:rFonts w:ascii="宋体" w:hAnsi="宋体" w:eastAsia="Times New Roman"/>
                <w:sz w:val="24"/>
                <w:szCs w:val="24"/>
              </w:rPr>
            </w:pPr>
            <w:r>
              <w:rPr>
                <w:rFonts w:hint="eastAsia" w:ascii="宋体" w:hAnsi="宋体" w:eastAsia="Times New Roman"/>
                <w:kern w:val="0"/>
                <w:sz w:val="24"/>
                <w:szCs w:val="24"/>
              </w:rPr>
              <w:t>本参赛队承诺：</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本队伍全体参赛人员没有被诊断肺炎确诊病例或疑似病例</w:t>
            </w:r>
            <w:r>
              <w:rPr>
                <w:rFonts w:hint="eastAsia" w:ascii="宋体" w:hAnsi="宋体"/>
                <w:kern w:val="0"/>
                <w:sz w:val="24"/>
                <w:szCs w:val="24"/>
                <w:lang w:eastAsia="zh-CN"/>
              </w:rPr>
              <w:t>。</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本队伍全体参赛人员没有与肺炎确诊病例或疑似病例密切接触</w:t>
            </w:r>
            <w:r>
              <w:rPr>
                <w:rFonts w:hint="eastAsia" w:ascii="宋体" w:hAnsi="宋体"/>
                <w:kern w:val="0"/>
                <w:sz w:val="24"/>
                <w:szCs w:val="24"/>
                <w:lang w:eastAsia="zh-CN"/>
              </w:rPr>
              <w:t>。</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本队伍全体参赛人员过去14天没有与来自疫情</w:t>
            </w:r>
            <w:r>
              <w:rPr>
                <w:rFonts w:hint="eastAsia" w:ascii="宋体" w:hAnsi="宋体"/>
                <w:kern w:val="0"/>
                <w:sz w:val="24"/>
                <w:szCs w:val="24"/>
                <w:lang w:val="en-US" w:eastAsia="zh-CN"/>
              </w:rPr>
              <w:t>中高风险</w:t>
            </w:r>
            <w:r>
              <w:rPr>
                <w:rFonts w:hint="eastAsia" w:ascii="宋体" w:hAnsi="宋体" w:eastAsia="Times New Roman"/>
                <w:kern w:val="0"/>
                <w:sz w:val="24"/>
                <w:szCs w:val="24"/>
              </w:rPr>
              <w:t>地区人员有密切接触</w:t>
            </w:r>
            <w:r>
              <w:rPr>
                <w:rFonts w:hint="eastAsia" w:ascii="宋体" w:hAnsi="宋体"/>
                <w:kern w:val="0"/>
                <w:sz w:val="24"/>
                <w:szCs w:val="24"/>
                <w:lang w:eastAsia="zh-CN"/>
              </w:rPr>
              <w:t>。</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本队伍全体参赛人员过去14天没有去过疫情</w:t>
            </w:r>
            <w:r>
              <w:rPr>
                <w:rFonts w:hint="eastAsia" w:ascii="宋体" w:hAnsi="宋体"/>
                <w:kern w:val="0"/>
                <w:sz w:val="24"/>
                <w:szCs w:val="24"/>
                <w:lang w:val="en-US" w:eastAsia="zh-CN"/>
              </w:rPr>
              <w:t>中高风险</w:t>
            </w:r>
            <w:r>
              <w:rPr>
                <w:rFonts w:hint="eastAsia" w:ascii="宋体" w:hAnsi="宋体" w:eastAsia="Times New Roman"/>
                <w:kern w:val="0"/>
                <w:sz w:val="24"/>
                <w:szCs w:val="24"/>
              </w:rPr>
              <w:t>地区</w:t>
            </w:r>
            <w:r>
              <w:rPr>
                <w:rFonts w:hint="eastAsia" w:ascii="宋体" w:hAnsi="宋体"/>
                <w:kern w:val="0"/>
                <w:sz w:val="24"/>
                <w:szCs w:val="24"/>
                <w:lang w:eastAsia="zh-CN"/>
              </w:rPr>
              <w:t>。</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本队伍全体参赛人员没有被留验站集中隔离观察</w:t>
            </w:r>
            <w:r>
              <w:rPr>
                <w:rFonts w:hint="eastAsia" w:ascii="宋体" w:hAnsi="宋体"/>
                <w:kern w:val="0"/>
                <w:sz w:val="24"/>
                <w:szCs w:val="24"/>
                <w:lang w:eastAsia="zh-CN"/>
              </w:rPr>
              <w:t>，</w:t>
            </w:r>
            <w:r>
              <w:rPr>
                <w:rFonts w:hint="eastAsia" w:ascii="宋体" w:hAnsi="宋体" w:eastAsia="Times New Roman"/>
                <w:kern w:val="0"/>
                <w:sz w:val="24"/>
                <w:szCs w:val="24"/>
              </w:rPr>
              <w:t>或留观后已解除医学观察</w:t>
            </w:r>
            <w:r>
              <w:rPr>
                <w:rFonts w:hint="eastAsia" w:ascii="宋体" w:hAnsi="宋体"/>
                <w:kern w:val="0"/>
                <w:sz w:val="24"/>
                <w:szCs w:val="24"/>
                <w:lang w:eastAsia="zh-CN"/>
              </w:rPr>
              <w:t>。</w:t>
            </w:r>
          </w:p>
          <w:p>
            <w:pPr>
              <w:pStyle w:val="9"/>
              <w:numPr>
                <w:ilvl w:val="0"/>
                <w:numId w:val="1"/>
              </w:numPr>
              <w:ind w:firstLineChars="0"/>
              <w:rPr>
                <w:rFonts w:ascii="宋体" w:hAnsi="宋体" w:eastAsia="Times New Roman"/>
                <w:kern w:val="0"/>
                <w:sz w:val="24"/>
                <w:szCs w:val="24"/>
              </w:rPr>
            </w:pPr>
            <w:r>
              <w:rPr>
                <w:rFonts w:hint="eastAsia" w:ascii="宋体" w:hAnsi="宋体" w:eastAsia="Times New Roman"/>
                <w:kern w:val="0"/>
                <w:sz w:val="24"/>
                <w:szCs w:val="24"/>
              </w:rPr>
              <w:t>本队伍全体参赛人员目前没有发热、咳嗽、乏力、胸闷等症状</w:t>
            </w:r>
            <w:r>
              <w:rPr>
                <w:rFonts w:hint="eastAsia" w:ascii="宋体" w:hAnsi="宋体"/>
                <w:kern w:val="0"/>
                <w:sz w:val="24"/>
                <w:szCs w:val="24"/>
                <w:lang w:eastAsia="zh-CN"/>
              </w:rPr>
              <w:t>。</w:t>
            </w:r>
          </w:p>
          <w:p>
            <w:pPr>
              <w:pStyle w:val="9"/>
              <w:ind w:left="359" w:leftChars="171" w:firstLine="480"/>
              <w:rPr>
                <w:rFonts w:ascii="宋体" w:hAnsi="宋体" w:eastAsia="Times New Roman"/>
                <w:kern w:val="0"/>
                <w:sz w:val="24"/>
                <w:szCs w:val="24"/>
              </w:rPr>
            </w:pPr>
            <w:r>
              <w:rPr>
                <w:rFonts w:hint="eastAsia" w:ascii="宋体" w:hAnsi="宋体" w:eastAsia="Times New Roman"/>
                <w:kern w:val="0"/>
                <w:sz w:val="24"/>
                <w:szCs w:val="24"/>
              </w:rPr>
              <w:t>本队伍全体参赛人员对上述提供的健康相关信息的真实性负责，如因信息不实引起疫情传播和扩散，愿承担由此带来的全部法律责任。</w:t>
            </w:r>
          </w:p>
          <w:p>
            <w:pPr>
              <w:pStyle w:val="9"/>
              <w:ind w:left="360" w:firstLine="0" w:firstLineChars="0"/>
              <w:rPr>
                <w:rFonts w:ascii="宋体" w:hAnsi="宋体" w:eastAsia="Times New Roman"/>
                <w:kern w:val="0"/>
                <w:sz w:val="24"/>
                <w:szCs w:val="24"/>
              </w:rPr>
            </w:pPr>
          </w:p>
          <w:p>
            <w:pPr>
              <w:ind w:firstLine="5028" w:firstLineChars="2095"/>
              <w:rPr>
                <w:rFonts w:ascii="宋体" w:hAnsi="宋体" w:eastAsia="Times New Roman"/>
                <w:kern w:val="0"/>
                <w:sz w:val="24"/>
                <w:szCs w:val="24"/>
              </w:rPr>
            </w:pPr>
            <w:r>
              <w:rPr>
                <w:rFonts w:hint="eastAsia" w:ascii="宋体" w:hAnsi="宋体" w:eastAsia="Times New Roman"/>
                <w:kern w:val="0"/>
                <w:sz w:val="24"/>
                <w:szCs w:val="24"/>
              </w:rPr>
              <w:t>承诺单位：</w:t>
            </w:r>
          </w:p>
          <w:p>
            <w:pPr>
              <w:ind w:firstLine="5028" w:firstLineChars="2095"/>
              <w:rPr>
                <w:rFonts w:ascii="宋体" w:hAnsi="宋体" w:eastAsia="Times New Roman"/>
                <w:sz w:val="24"/>
                <w:szCs w:val="24"/>
              </w:rPr>
            </w:pPr>
            <w:r>
              <w:rPr>
                <w:rFonts w:hint="eastAsia" w:ascii="宋体" w:hAnsi="宋体" w:eastAsia="Times New Roman"/>
                <w:kern w:val="0"/>
                <w:sz w:val="24"/>
                <w:szCs w:val="24"/>
              </w:rPr>
              <w:t>年   月   日</w:t>
            </w:r>
          </w:p>
        </w:tc>
      </w:tr>
    </w:tbl>
    <w:p>
      <w:pPr>
        <w:rPr>
          <w:rFonts w:ascii="宋体" w:hAnsi="宋体"/>
          <w:sz w:val="24"/>
          <w:szCs w:val="24"/>
        </w:rPr>
      </w:pPr>
      <w:r>
        <w:rPr>
          <w:rFonts w:hint="eastAsia" w:ascii="宋体" w:hAnsi="宋体"/>
          <w:sz w:val="24"/>
          <w:szCs w:val="24"/>
        </w:rPr>
        <w:t>说明：</w:t>
      </w:r>
    </w:p>
    <w:p>
      <w:pPr>
        <w:numPr>
          <w:ilvl w:val="0"/>
          <w:numId w:val="2"/>
        </w:numPr>
        <w:rPr>
          <w:rFonts w:ascii="宋体" w:hAnsi="宋体"/>
          <w:sz w:val="24"/>
          <w:szCs w:val="24"/>
        </w:rPr>
      </w:pPr>
      <w:r>
        <w:rPr>
          <w:rFonts w:hint="eastAsia" w:ascii="宋体" w:hAnsi="宋体"/>
          <w:sz w:val="24"/>
          <w:szCs w:val="24"/>
        </w:rPr>
        <w:t>各省确诊病例数可在腾讯新闻等网站查询。</w:t>
      </w:r>
    </w:p>
    <w:p>
      <w:pPr>
        <w:numPr>
          <w:ilvl w:val="0"/>
          <w:numId w:val="2"/>
        </w:numPr>
        <w:rPr>
          <w:rFonts w:ascii="宋体" w:hAnsi="宋体"/>
          <w:sz w:val="24"/>
          <w:szCs w:val="24"/>
        </w:rPr>
      </w:pPr>
      <w:r>
        <w:rPr>
          <w:rFonts w:hint="eastAsia" w:ascii="宋体" w:hAnsi="宋体"/>
          <w:sz w:val="24"/>
          <w:szCs w:val="24"/>
        </w:rPr>
        <w:t>参赛</w:t>
      </w:r>
      <w:r>
        <w:rPr>
          <w:rFonts w:hint="eastAsia" w:ascii="宋体" w:hAnsi="宋体"/>
          <w:sz w:val="24"/>
          <w:szCs w:val="24"/>
          <w:lang w:eastAsia="zh-CN"/>
        </w:rPr>
        <w:t>人</w:t>
      </w:r>
      <w:r>
        <w:rPr>
          <w:rFonts w:hint="eastAsia" w:ascii="宋体" w:hAnsi="宋体"/>
          <w:sz w:val="24"/>
          <w:szCs w:val="24"/>
        </w:rPr>
        <w:t>员需</w:t>
      </w:r>
      <w:r>
        <w:rPr>
          <w:rFonts w:hint="eastAsia" w:ascii="宋体" w:hAnsi="宋体"/>
          <w:sz w:val="24"/>
          <w:szCs w:val="24"/>
          <w:lang w:eastAsia="zh-CN"/>
        </w:rPr>
        <w:t>提</w:t>
      </w:r>
      <w:r>
        <w:rPr>
          <w:rFonts w:hint="eastAsia" w:ascii="宋体" w:hAnsi="宋体"/>
          <w:color w:val="auto"/>
          <w:sz w:val="24"/>
          <w:szCs w:val="24"/>
          <w:lang w:eastAsia="zh-CN"/>
        </w:rPr>
        <w:t>前</w:t>
      </w:r>
      <w:r>
        <w:rPr>
          <w:rFonts w:hint="eastAsia" w:ascii="宋体" w:hAnsi="宋体"/>
          <w:color w:val="auto"/>
          <w:sz w:val="24"/>
          <w:szCs w:val="24"/>
        </w:rPr>
        <w:t>打印好八闽健康码</w:t>
      </w:r>
      <w:r>
        <w:rPr>
          <w:rFonts w:hint="eastAsia" w:ascii="宋体" w:hAnsi="宋体"/>
          <w:color w:val="auto"/>
          <w:sz w:val="24"/>
          <w:szCs w:val="24"/>
          <w:lang w:eastAsia="zh-CN"/>
        </w:rPr>
        <w:t>、行程码（</w:t>
      </w:r>
      <w:r>
        <w:rPr>
          <w:rFonts w:hint="eastAsia" w:ascii="宋体" w:hAnsi="宋体"/>
          <w:color w:val="auto"/>
          <w:sz w:val="24"/>
          <w:szCs w:val="24"/>
          <w:lang w:val="en-US" w:eastAsia="zh-CN"/>
        </w:rPr>
        <w:t>12月2日或3日），入校时</w:t>
      </w:r>
      <w:r>
        <w:rPr>
          <w:rFonts w:hint="eastAsia" w:ascii="宋体" w:hAnsi="宋体"/>
          <w:color w:val="auto"/>
          <w:sz w:val="24"/>
          <w:szCs w:val="24"/>
        </w:rPr>
        <w:t>提交</w:t>
      </w:r>
      <w:r>
        <w:rPr>
          <w:rFonts w:hint="eastAsia" w:ascii="宋体" w:hAnsi="宋体"/>
          <w:sz w:val="24"/>
          <w:szCs w:val="24"/>
        </w:rPr>
        <w:t>给</w:t>
      </w:r>
      <w:r>
        <w:rPr>
          <w:rFonts w:hint="eastAsia" w:ascii="宋体" w:hAnsi="宋体"/>
          <w:sz w:val="24"/>
          <w:szCs w:val="24"/>
          <w:lang w:eastAsia="zh-CN"/>
        </w:rPr>
        <w:t>工作人员</w:t>
      </w:r>
      <w:r>
        <w:rPr>
          <w:rFonts w:hint="eastAsia" w:ascii="宋体" w:hAnsi="宋体"/>
          <w:sz w:val="24"/>
          <w:szCs w:val="24"/>
        </w:rPr>
        <w:t>。</w:t>
      </w:r>
    </w:p>
    <w:p>
      <w:pPr>
        <w:rPr>
          <w:rFonts w:ascii="宋体" w:hAnsi="宋体"/>
          <w:sz w:val="24"/>
          <w:szCs w:val="24"/>
        </w:rPr>
      </w:pPr>
    </w:p>
    <w:p>
      <w:pPr>
        <w:rPr>
          <w:rFonts w:hint="eastAsia"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679BF"/>
    <w:multiLevelType w:val="multilevel"/>
    <w:tmpl w:val="3A2679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CD2F0E"/>
    <w:multiLevelType w:val="multilevel"/>
    <w:tmpl w:val="5ACD2F0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3D3E3D"/>
    <w:rsid w:val="0039626E"/>
    <w:rsid w:val="004F0B78"/>
    <w:rsid w:val="00526903"/>
    <w:rsid w:val="005444F6"/>
    <w:rsid w:val="00665D8B"/>
    <w:rsid w:val="006D176E"/>
    <w:rsid w:val="006D236F"/>
    <w:rsid w:val="00752D74"/>
    <w:rsid w:val="009011AC"/>
    <w:rsid w:val="00A05146"/>
    <w:rsid w:val="00A21F22"/>
    <w:rsid w:val="00A57DCF"/>
    <w:rsid w:val="00B3321B"/>
    <w:rsid w:val="00B57825"/>
    <w:rsid w:val="00BF56EA"/>
    <w:rsid w:val="00C176ED"/>
    <w:rsid w:val="00E55FE5"/>
    <w:rsid w:val="00F84770"/>
    <w:rsid w:val="113D3E3D"/>
    <w:rsid w:val="3CFB9C7F"/>
    <w:rsid w:val="7BD2506C"/>
    <w:rsid w:val="7DFF0F28"/>
    <w:rsid w:val="BF7956B5"/>
    <w:rsid w:val="FCDA1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eastAsia="宋体" w:cs="宋体"/>
      <w:kern w:val="2"/>
      <w:sz w:val="18"/>
      <w:szCs w:val="18"/>
    </w:rPr>
  </w:style>
  <w:style w:type="character" w:customStyle="1" w:styleId="8">
    <w:name w:val="页脚 Char"/>
    <w:basedOn w:val="6"/>
    <w:link w:val="2"/>
    <w:qFormat/>
    <w:uiPriority w:val="0"/>
    <w:rPr>
      <w:rFonts w:ascii="Calibri" w:hAnsi="Calibri" w:eastAsia="宋体" w:cs="宋体"/>
      <w:kern w:val="2"/>
      <w:sz w:val="18"/>
      <w:szCs w:val="18"/>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601</Characters>
  <Lines>5</Lines>
  <Paragraphs>1</Paragraphs>
  <TotalTime>3</TotalTime>
  <ScaleCrop>false</ScaleCrop>
  <LinksUpToDate>false</LinksUpToDate>
  <CharactersWithSpaces>705</CharactersWithSpaces>
  <Application>WPS Office_11.8.2.9601_F1E327BC-269C-435d-A152-05C5408002CA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2021-04-12T17:05:00Z</dcterms:created>
  <dc:creator>Orpheus</dc:creator>
  <cp:lastModifiedBy>xmadmin</cp:lastModifiedBy>
  <cp:lastPrinted>2021-03-12T00:32:00Z</cp:lastPrinted>
  <dcterms:modified xsi:type="dcterms:W3CDTF">2021-11-19T16:33:23Z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