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534"/>
        </w:tabs>
        <w:ind w:right="1153" w:rightChars="549"/>
        <w:rPr>
          <w:rFonts w:hint="eastAsia" w:ascii="宋体" w:hAnsi="宋体" w:eastAsia="方正小标宋简体"/>
          <w:color w:val="FFFFFF"/>
          <w:spacing w:val="48"/>
          <w:w w:val="90"/>
          <w:sz w:val="80"/>
          <w:szCs w:val="80"/>
        </w:rPr>
      </w:pPr>
      <w:r>
        <w:rPr>
          <w:rFonts w:hint="eastAsia" w:ascii="宋体" w:hAnsi="宋体" w:eastAsia="方正小标宋简体"/>
          <w:color w:val="FFFFFF"/>
          <w:spacing w:val="48"/>
          <w:w w:val="90"/>
          <w:sz w:val="80"/>
          <w:szCs w:val="80"/>
        </w:rPr>
        <w:t>福建省福建省科学技术协会</w:t>
      </w:r>
    </w:p>
    <w:p>
      <w:pPr>
        <w:tabs>
          <w:tab w:val="left" w:pos="6534"/>
        </w:tabs>
        <w:ind w:right="1153" w:rightChars="549"/>
        <w:rPr>
          <w:rFonts w:hint="eastAsia" w:ascii="宋体" w:hAnsi="宋体" w:eastAsia="方正小标宋简体"/>
          <w:snapToGrid w:val="0"/>
          <w:color w:val="FFFFFF"/>
          <w:spacing w:val="50"/>
          <w:w w:val="90"/>
          <w:kern w:val="0"/>
          <w:sz w:val="80"/>
          <w:szCs w:val="80"/>
        </w:rPr>
      </w:pPr>
      <w:r>
        <w:rPr>
          <w:rFonts w:hint="eastAsia" w:ascii="宋体" w:hAnsi="宋体" w:eastAsia="方正小标宋简体"/>
          <w:snapToGrid w:val="0"/>
          <w:color w:val="FFFFFF"/>
          <w:spacing w:val="50"/>
          <w:w w:val="90"/>
          <w:kern w:val="0"/>
          <w:sz w:val="80"/>
          <w:szCs w:val="80"/>
        </w:rPr>
        <w:t>建 省 教 育 厅</w:t>
      </w:r>
    </w:p>
    <w:p>
      <w:pPr>
        <w:tabs>
          <w:tab w:val="left" w:pos="6534"/>
        </w:tabs>
        <w:spacing w:line="400" w:lineRule="exact"/>
        <w:ind w:right="1153" w:rightChars="549"/>
        <w:rPr>
          <w:rFonts w:hint="eastAsia" w:ascii="宋体" w:hAnsi="宋体" w:eastAsia="方正大标宋简体"/>
          <w:snapToGrid w:val="0"/>
          <w:color w:val="FF0000"/>
          <w:spacing w:val="-48"/>
          <w:w w:val="91"/>
          <w:sz w:val="36"/>
          <w:szCs w:val="36"/>
        </w:rPr>
      </w:pPr>
    </w:p>
    <w:p>
      <w:pPr>
        <w:tabs>
          <w:tab w:val="left" w:pos="6534"/>
        </w:tabs>
        <w:spacing w:line="400" w:lineRule="exact"/>
        <w:ind w:right="1153" w:rightChars="549"/>
        <w:rPr>
          <w:rFonts w:hint="eastAsia" w:ascii="宋体" w:hAnsi="宋体" w:eastAsia="方正大标宋简体"/>
          <w:snapToGrid w:val="0"/>
          <w:color w:val="FF0000"/>
          <w:spacing w:val="-48"/>
          <w:w w:val="91"/>
          <w:sz w:val="36"/>
          <w:szCs w:val="36"/>
        </w:rPr>
      </w:pPr>
    </w:p>
    <w:p>
      <w:pPr>
        <w:tabs>
          <w:tab w:val="left" w:pos="6534"/>
        </w:tabs>
        <w:spacing w:line="400" w:lineRule="exact"/>
        <w:ind w:right="1153" w:rightChars="549"/>
        <w:rPr>
          <w:rFonts w:hint="eastAsia" w:ascii="宋体" w:hAnsi="宋体" w:eastAsia="方正大标宋简体"/>
          <w:snapToGrid w:val="0"/>
          <w:color w:val="FF0000"/>
          <w:spacing w:val="-48"/>
          <w:w w:val="91"/>
          <w:sz w:val="36"/>
          <w:szCs w:val="36"/>
        </w:rPr>
      </w:pPr>
    </w:p>
    <w:p>
      <w:pPr>
        <w:pStyle w:val="2"/>
        <w:jc w:val="center"/>
        <w:rPr>
          <w:rFonts w:hint="eastAsia" w:hAnsi="宋体" w:eastAsia="仿宋_GB2312" w:cs="宋体"/>
          <w:color w:val="000000"/>
          <w:sz w:val="32"/>
          <w:szCs w:val="32"/>
          <w:lang w:eastAsia="zh-CN"/>
        </w:rPr>
      </w:pPr>
      <w:r>
        <w:rPr>
          <w:rFonts w:hint="eastAsia" w:hAnsi="宋体" w:eastAsia="仿宋_GB2312" w:cs="宋体"/>
          <w:color w:val="000000"/>
          <w:sz w:val="32"/>
          <w:szCs w:val="32"/>
        </w:rPr>
        <w:t>闽科协</w:t>
      </w:r>
      <w:r>
        <w:rPr>
          <w:rFonts w:hint="eastAsia" w:hAnsi="宋体" w:eastAsia="仿宋_GB2312" w:cs="宋体"/>
          <w:color w:val="000000"/>
          <w:sz w:val="32"/>
          <w:szCs w:val="32"/>
          <w:lang w:eastAsia="zh-CN"/>
        </w:rPr>
        <w:t>青</w:t>
      </w:r>
      <w:r>
        <w:rPr>
          <w:rFonts w:hint="eastAsia" w:hAnsi="宋体" w:eastAsia="仿宋_GB2312" w:cs="宋体"/>
          <w:color w:val="000000"/>
          <w:sz w:val="32"/>
          <w:szCs w:val="32"/>
        </w:rPr>
        <w:t>发〔</w:t>
      </w:r>
      <w:r>
        <w:rPr>
          <w:rFonts w:hint="eastAsia" w:hAnsi="宋体" w:eastAsia="仿宋_GB2312" w:cs="宋体"/>
          <w:color w:val="000000"/>
          <w:sz w:val="32"/>
          <w:szCs w:val="32"/>
          <w:lang w:val="en-US" w:eastAsia="zh-CN"/>
        </w:rPr>
        <w:t>2022</w:t>
      </w:r>
      <w:r>
        <w:rPr>
          <w:rFonts w:hint="eastAsia" w:hAnsi="宋体" w:eastAsia="仿宋_GB2312" w:cs="宋体"/>
          <w:color w:val="000000"/>
          <w:sz w:val="32"/>
          <w:szCs w:val="32"/>
        </w:rPr>
        <w:t>〕</w:t>
      </w:r>
      <w:r>
        <w:rPr>
          <w:rFonts w:hint="eastAsia" w:hAnsi="宋体" w:eastAsia="仿宋_GB2312" w:cs="宋体"/>
          <w:color w:val="000000"/>
          <w:sz w:val="32"/>
          <w:szCs w:val="32"/>
          <w:lang w:val="en-US" w:eastAsia="zh-CN"/>
        </w:rPr>
        <w:t>34</w:t>
      </w:r>
      <w:r>
        <w:rPr>
          <w:rFonts w:hint="eastAsia" w:hAnsi="宋体" w:eastAsia="仿宋_GB2312" w:cs="宋体"/>
          <w:color w:val="000000"/>
          <w:sz w:val="32"/>
          <w:szCs w:val="32"/>
        </w:rPr>
        <w:t>号</w:t>
      </w:r>
    </w:p>
    <w:p>
      <w:pPr>
        <w:pStyle w:val="2"/>
        <w:jc w:val="center"/>
        <w:rPr>
          <w:rFonts w:hint="eastAsia" w:hAnsi="宋体"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方正小标宋简体" w:cs="宋体"/>
          <w:color w:val="000000"/>
          <w:sz w:val="44"/>
          <w:szCs w:val="44"/>
        </w:rPr>
      </w:pPr>
      <w:r>
        <w:rPr>
          <w:rFonts w:hint="eastAsia" w:ascii="宋体" w:hAnsi="宋体" w:eastAsia="方正小标宋简体" w:cs="宋体"/>
          <w:color w:val="000000"/>
          <w:sz w:val="44"/>
          <w:szCs w:val="44"/>
          <w:lang w:val="en-US" w:eastAsia="zh-CN"/>
        </w:rPr>
        <w:t>福建省青少年科技活动中心 福建省青少年科技教育协会</w:t>
      </w:r>
      <w:r>
        <w:rPr>
          <w:rFonts w:hint="eastAsia" w:ascii="宋体" w:hAnsi="宋体" w:eastAsia="方正小标宋简体" w:cs="宋体"/>
          <w:color w:val="000000"/>
          <w:sz w:val="44"/>
          <w:szCs w:val="44"/>
        </w:rPr>
        <w:t>关于举办</w:t>
      </w:r>
      <w:r>
        <w:rPr>
          <w:rFonts w:hint="eastAsia" w:ascii="宋体" w:hAnsi="宋体" w:eastAsia="方正小标宋简体" w:cs="宋体"/>
          <w:color w:val="000000"/>
          <w:sz w:val="44"/>
          <w:szCs w:val="44"/>
          <w:lang w:val="en-US" w:eastAsia="zh-CN"/>
        </w:rPr>
        <w:t>2022</w:t>
      </w:r>
      <w:r>
        <w:rPr>
          <w:rFonts w:hint="eastAsia" w:ascii="宋体" w:hAnsi="宋体" w:eastAsia="方正小标宋简体" w:cs="宋体"/>
          <w:color w:val="000000"/>
          <w:sz w:val="44"/>
          <w:szCs w:val="44"/>
        </w:rPr>
        <w:t>年福建省青少年科学</w:t>
      </w:r>
      <w:r>
        <w:rPr>
          <w:rFonts w:hint="eastAsia" w:ascii="宋体" w:hAnsi="宋体" w:eastAsia="方正小标宋简体" w:cs="宋体"/>
          <w:color w:val="000000"/>
          <w:sz w:val="44"/>
          <w:szCs w:val="44"/>
          <w:lang w:val="en-US" w:eastAsia="zh-CN"/>
        </w:rPr>
        <w:t xml:space="preserve">     </w:t>
      </w:r>
      <w:r>
        <w:rPr>
          <w:rFonts w:hint="eastAsia" w:ascii="宋体" w:hAnsi="宋体" w:eastAsia="方正小标宋简体" w:cs="宋体"/>
          <w:color w:val="000000"/>
          <w:sz w:val="44"/>
          <w:szCs w:val="44"/>
        </w:rPr>
        <w:t>调查体验活动</w:t>
      </w:r>
      <w:r>
        <w:rPr>
          <w:rFonts w:hint="eastAsia" w:ascii="宋体" w:hAnsi="宋体" w:eastAsia="方正小标宋简体" w:cs="宋体"/>
          <w:color w:val="000000"/>
          <w:sz w:val="44"/>
          <w:szCs w:val="44"/>
          <w:lang w:val="en-US" w:eastAsia="zh-CN"/>
        </w:rPr>
        <w:t>指导</w:t>
      </w:r>
      <w:r>
        <w:rPr>
          <w:rFonts w:hint="eastAsia" w:ascii="宋体" w:hAnsi="宋体" w:eastAsia="方正小标宋简体" w:cs="宋体"/>
          <w:color w:val="000000"/>
          <w:sz w:val="44"/>
          <w:szCs w:val="44"/>
        </w:rPr>
        <w:t>教师</w:t>
      </w:r>
      <w:r>
        <w:rPr>
          <w:rFonts w:hint="eastAsia" w:ascii="宋体" w:hAnsi="宋体" w:eastAsia="方正小标宋简体" w:cs="宋体"/>
          <w:color w:val="000000"/>
          <w:sz w:val="44"/>
          <w:szCs w:val="44"/>
          <w:lang w:eastAsia="zh-CN"/>
        </w:rPr>
        <w:t>线上</w:t>
      </w:r>
      <w:r>
        <w:rPr>
          <w:rFonts w:hint="eastAsia" w:ascii="宋体" w:hAnsi="宋体" w:eastAsia="方正小标宋简体" w:cs="宋体"/>
          <w:color w:val="000000"/>
          <w:sz w:val="44"/>
          <w:szCs w:val="44"/>
        </w:rPr>
        <w:t>培训的通知</w:t>
      </w:r>
    </w:p>
    <w:p>
      <w:pPr>
        <w:spacing w:line="600" w:lineRule="exact"/>
        <w:jc w:val="left"/>
        <w:rPr>
          <w:rFonts w:hint="eastAsia" w:ascii="宋体" w:hAnsi="宋体" w:eastAsia="仿宋_GB2312" w:cs="宋体"/>
          <w:color w:val="000000"/>
          <w:kern w:val="0"/>
          <w:sz w:val="32"/>
          <w:szCs w:val="32"/>
        </w:rPr>
      </w:pPr>
    </w:p>
    <w:p>
      <w:pPr>
        <w:keepNext w:val="0"/>
        <w:keepLines w:val="0"/>
        <w:pageBreakBefore w:val="0"/>
        <w:kinsoku/>
        <w:wordWrap/>
        <w:topLinePunct w:val="0"/>
        <w:bidi w:val="0"/>
        <w:adjustRightInd/>
        <w:snapToGrid/>
        <w:spacing w:line="560" w:lineRule="exact"/>
        <w:jc w:val="left"/>
        <w:rPr>
          <w:rFonts w:hint="eastAsia" w:ascii="宋体" w:hAnsi="宋体" w:eastAsia="仿宋_GB2312" w:cs="宋体"/>
          <w:color w:val="000000"/>
          <w:sz w:val="32"/>
          <w:szCs w:val="32"/>
        </w:rPr>
      </w:pPr>
      <w:r>
        <w:rPr>
          <w:rFonts w:hint="eastAsia" w:ascii="宋体" w:hAnsi="宋体" w:eastAsia="仿宋_GB2312" w:cs="宋体"/>
          <w:color w:val="000000"/>
          <w:kern w:val="0"/>
          <w:sz w:val="32"/>
          <w:szCs w:val="32"/>
        </w:rPr>
        <w:t>各设区市、平潭综合实验区科协，省属中小学：</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宋体" w:hAnsi="宋体" w:eastAsia="仿宋_GB2312" w:cs="宋体"/>
          <w:color w:val="FF0000"/>
          <w:sz w:val="32"/>
          <w:szCs w:val="32"/>
          <w:lang w:val="en-US"/>
        </w:rPr>
      </w:pPr>
      <w:r>
        <w:rPr>
          <w:rFonts w:hint="eastAsia" w:hAnsi="宋体" w:eastAsia="仿宋_GB2312"/>
          <w:sz w:val="32"/>
          <w:szCs w:val="32"/>
          <w:lang w:val="en-US" w:eastAsia="zh-CN"/>
        </w:rPr>
        <w:t>为进一步提升科技科技辅导员组织开展青少年科学调查体验活动能力，根据《福建省科协 福建省教育厅等六部门关于开展2022年福建省青少年科学调查体验活动的通知》（闽科协发〔2022〕33号），结合疫情防控工作要求，经研究，决定举办“2022年福建省青少年科学调查体验活动指导教师线上培训班”。现将有关事宜通知如下：</w:t>
      </w:r>
    </w:p>
    <w:p>
      <w:pPr>
        <w:keepNext w:val="0"/>
        <w:keepLines w:val="0"/>
        <w:pageBreakBefore w:val="0"/>
        <w:numPr>
          <w:ilvl w:val="0"/>
          <w:numId w:val="1"/>
        </w:numPr>
        <w:kinsoku/>
        <w:wordWrap/>
        <w:topLinePunct w:val="0"/>
        <w:bidi w:val="0"/>
        <w:adjustRightInd/>
        <w:snapToGrid/>
        <w:spacing w:line="560" w:lineRule="exact"/>
        <w:ind w:firstLine="640" w:firstLineChars="200"/>
        <w:rPr>
          <w:rFonts w:hint="eastAsia" w:ascii="宋体" w:hAnsi="宋体" w:eastAsia="黑体" w:cs="宋体"/>
          <w:sz w:val="32"/>
          <w:szCs w:val="32"/>
          <w:lang w:eastAsia="zh-CN"/>
        </w:rPr>
      </w:pPr>
      <w:r>
        <w:rPr>
          <w:rFonts w:hint="eastAsia" w:ascii="宋体" w:hAnsi="宋体" w:eastAsia="黑体" w:cs="宋体"/>
          <w:sz w:val="32"/>
          <w:szCs w:val="32"/>
          <w:lang w:eastAsia="zh-CN"/>
        </w:rPr>
        <w:t>活动时间</w:t>
      </w:r>
    </w:p>
    <w:p>
      <w:pPr>
        <w:keepNext w:val="0"/>
        <w:keepLines w:val="0"/>
        <w:pageBreakBefore w:val="0"/>
        <w:numPr>
          <w:ilvl w:val="0"/>
          <w:numId w:val="0"/>
        </w:numPr>
        <w:kinsoku/>
        <w:wordWrap/>
        <w:topLinePunct w:val="0"/>
        <w:bidi w:val="0"/>
        <w:adjustRightInd/>
        <w:snapToGrid/>
        <w:spacing w:line="560" w:lineRule="exact"/>
        <w:ind w:firstLine="640" w:firstLineChars="200"/>
        <w:rPr>
          <w:rFonts w:hint="eastAsia" w:ascii="宋体" w:hAnsi="宋体" w:eastAsia="仿宋_GB2312" w:cs="宋体"/>
          <w:color w:val="000000" w:themeColor="text1"/>
          <w:sz w:val="32"/>
          <w:szCs w:val="32"/>
          <w14:textFill>
            <w14:solidFill>
              <w14:schemeClr w14:val="tx1"/>
            </w14:solidFill>
          </w14:textFill>
        </w:rPr>
      </w:pPr>
      <w:r>
        <w:rPr>
          <w:rFonts w:hint="eastAsia" w:ascii="宋体" w:hAnsi="宋体" w:eastAsia="仿宋_GB2312" w:cs="宋体"/>
          <w:color w:val="000000" w:themeColor="text1"/>
          <w:sz w:val="32"/>
          <w:szCs w:val="32"/>
          <w:lang w:val="en-US" w:eastAsia="zh-CN"/>
          <w14:textFill>
            <w14:solidFill>
              <w14:schemeClr w14:val="tx1"/>
            </w14:solidFill>
          </w14:textFill>
        </w:rPr>
        <w:t>2022</w:t>
      </w:r>
      <w:r>
        <w:rPr>
          <w:rFonts w:hint="eastAsia" w:ascii="宋体" w:hAnsi="宋体" w:eastAsia="仿宋_GB2312" w:cs="宋体"/>
          <w:color w:val="000000" w:themeColor="text1"/>
          <w:sz w:val="32"/>
          <w:szCs w:val="32"/>
          <w14:textFill>
            <w14:solidFill>
              <w14:schemeClr w14:val="tx1"/>
            </w14:solidFill>
          </w14:textFill>
        </w:rPr>
        <w:t>年</w:t>
      </w:r>
      <w:r>
        <w:rPr>
          <w:rFonts w:hint="eastAsia" w:ascii="宋体" w:hAnsi="宋体" w:eastAsia="仿宋_GB2312" w:cs="宋体"/>
          <w:color w:val="000000" w:themeColor="text1"/>
          <w:sz w:val="32"/>
          <w:szCs w:val="32"/>
          <w:lang w:val="en-US" w:eastAsia="zh-CN"/>
          <w14:textFill>
            <w14:solidFill>
              <w14:schemeClr w14:val="tx1"/>
            </w14:solidFill>
          </w14:textFill>
        </w:rPr>
        <w:t>9</w:t>
      </w:r>
      <w:r>
        <w:rPr>
          <w:rFonts w:hint="eastAsia" w:ascii="宋体" w:hAnsi="宋体" w:eastAsia="仿宋_GB2312" w:cs="宋体"/>
          <w:color w:val="000000" w:themeColor="text1"/>
          <w:sz w:val="32"/>
          <w:szCs w:val="32"/>
          <w14:textFill>
            <w14:solidFill>
              <w14:schemeClr w14:val="tx1"/>
            </w14:solidFill>
          </w14:textFill>
        </w:rPr>
        <w:t>月2</w:t>
      </w:r>
      <w:r>
        <w:rPr>
          <w:rFonts w:hint="eastAsia" w:ascii="宋体" w:hAnsi="宋体" w:eastAsia="仿宋_GB2312" w:cs="宋体"/>
          <w:color w:val="000000" w:themeColor="text1"/>
          <w:sz w:val="32"/>
          <w:szCs w:val="32"/>
          <w:lang w:val="en-US" w:eastAsia="zh-CN"/>
          <w14:textFill>
            <w14:solidFill>
              <w14:schemeClr w14:val="tx1"/>
            </w14:solidFill>
          </w14:textFill>
        </w:rPr>
        <w:t>7</w:t>
      </w:r>
      <w:r>
        <w:rPr>
          <w:rFonts w:hint="eastAsia" w:ascii="宋体" w:hAnsi="宋体" w:eastAsia="仿宋_GB2312" w:cs="宋体"/>
          <w:color w:val="000000" w:themeColor="text1"/>
          <w:sz w:val="32"/>
          <w:szCs w:val="32"/>
          <w14:textFill>
            <w14:solidFill>
              <w14:schemeClr w14:val="tx1"/>
            </w14:solidFill>
          </w14:textFill>
        </w:rPr>
        <w:t>日至</w:t>
      </w:r>
      <w:r>
        <w:rPr>
          <w:rFonts w:hint="eastAsia" w:ascii="宋体" w:hAnsi="宋体" w:eastAsia="仿宋_GB2312" w:cs="宋体"/>
          <w:color w:val="000000" w:themeColor="text1"/>
          <w:sz w:val="32"/>
          <w:szCs w:val="32"/>
          <w:lang w:val="en-US" w:eastAsia="zh-CN"/>
          <w14:textFill>
            <w14:solidFill>
              <w14:schemeClr w14:val="tx1"/>
            </w14:solidFill>
          </w14:textFill>
        </w:rPr>
        <w:t>28</w:t>
      </w:r>
      <w:r>
        <w:rPr>
          <w:rFonts w:hint="eastAsia" w:ascii="宋体" w:hAnsi="宋体" w:eastAsia="仿宋_GB2312" w:cs="宋体"/>
          <w:color w:val="000000" w:themeColor="text1"/>
          <w:sz w:val="32"/>
          <w:szCs w:val="32"/>
          <w14:textFill>
            <w14:solidFill>
              <w14:schemeClr w14:val="tx1"/>
            </w14:solidFill>
          </w14:textFill>
        </w:rPr>
        <w:t>日。</w:t>
      </w:r>
      <w:bookmarkStart w:id="0" w:name="_GoBack"/>
      <w:bookmarkEnd w:id="0"/>
    </w:p>
    <w:p>
      <w:pPr>
        <w:keepNext w:val="0"/>
        <w:keepLines w:val="0"/>
        <w:pageBreakBefore w:val="0"/>
        <w:kinsoku/>
        <w:wordWrap/>
        <w:topLinePunct w:val="0"/>
        <w:bidi w:val="0"/>
        <w:adjustRightInd/>
        <w:snapToGrid/>
        <w:spacing w:line="560" w:lineRule="exact"/>
        <w:ind w:firstLine="640" w:firstLineChars="200"/>
        <w:rPr>
          <w:rFonts w:hint="eastAsia" w:ascii="宋体" w:hAnsi="宋体" w:eastAsia="仿宋_GB2312" w:cs="宋体"/>
          <w:sz w:val="32"/>
          <w:szCs w:val="32"/>
        </w:rPr>
      </w:pPr>
      <w:r>
        <w:rPr>
          <w:rFonts w:hint="eastAsia" w:ascii="宋体" w:hAnsi="宋体" w:eastAsia="黑体" w:cs="宋体"/>
          <w:sz w:val="32"/>
          <w:szCs w:val="32"/>
        </w:rPr>
        <w:t>二、参加人员</w:t>
      </w:r>
    </w:p>
    <w:p>
      <w:pPr>
        <w:keepNext w:val="0"/>
        <w:keepLines w:val="0"/>
        <w:pageBreakBefore w:val="0"/>
        <w:numPr>
          <w:ilvl w:val="0"/>
          <w:numId w:val="0"/>
        </w:numPr>
        <w:kinsoku/>
        <w:wordWrap/>
        <w:topLinePunct w:val="0"/>
        <w:bidi w:val="0"/>
        <w:adjustRightInd/>
        <w:snapToGrid/>
        <w:spacing w:line="560" w:lineRule="exact"/>
        <w:ind w:firstLine="640" w:firstLineChars="200"/>
        <w:rPr>
          <w:rFonts w:hint="eastAsia" w:ascii="宋体" w:hAnsi="宋体" w:eastAsia="仿宋_GB2312"/>
          <w:bCs/>
          <w:sz w:val="32"/>
          <w:szCs w:val="32"/>
        </w:rPr>
      </w:pPr>
      <w:r>
        <w:rPr>
          <w:rFonts w:hint="eastAsia" w:ascii="宋体" w:hAnsi="宋体" w:eastAsia="仿宋_GB2312"/>
          <w:bCs/>
          <w:sz w:val="32"/>
          <w:szCs w:val="32"/>
        </w:rPr>
        <w:t>青少年科学调查体验活动</w:t>
      </w:r>
      <w:r>
        <w:rPr>
          <w:rFonts w:hint="eastAsia" w:ascii="宋体" w:hAnsi="宋体" w:eastAsia="仿宋_GB2312"/>
          <w:bCs/>
          <w:sz w:val="32"/>
          <w:szCs w:val="32"/>
          <w:lang w:val="en-US" w:eastAsia="zh-CN"/>
        </w:rPr>
        <w:t>指导</w:t>
      </w:r>
      <w:r>
        <w:rPr>
          <w:rFonts w:hint="eastAsia" w:ascii="宋体" w:hAnsi="宋体" w:eastAsia="仿宋_GB2312"/>
          <w:bCs/>
          <w:sz w:val="32"/>
          <w:szCs w:val="32"/>
        </w:rPr>
        <w:t>教师。</w:t>
      </w:r>
    </w:p>
    <w:p>
      <w:pPr>
        <w:keepNext w:val="0"/>
        <w:keepLines w:val="0"/>
        <w:pageBreakBefore w:val="0"/>
        <w:numPr>
          <w:ilvl w:val="0"/>
          <w:numId w:val="2"/>
        </w:numPr>
        <w:kinsoku/>
        <w:wordWrap/>
        <w:overflowPunct w:val="0"/>
        <w:topLinePunct w:val="0"/>
        <w:autoSpaceDE w:val="0"/>
        <w:autoSpaceDN w:val="0"/>
        <w:bidi w:val="0"/>
        <w:adjustRightInd/>
        <w:snapToGrid/>
        <w:spacing w:line="560" w:lineRule="exact"/>
        <w:textAlignment w:val="baseline"/>
        <w:rPr>
          <w:rFonts w:hint="eastAsia" w:ascii="宋体" w:hAnsi="宋体" w:eastAsia="黑体" w:cs="宋体"/>
          <w:sz w:val="32"/>
          <w:szCs w:val="32"/>
        </w:rPr>
      </w:pPr>
      <w:r>
        <w:rPr>
          <w:rFonts w:hint="eastAsia" w:ascii="宋体" w:hAnsi="宋体" w:eastAsia="黑体" w:cs="宋体"/>
          <w:sz w:val="32"/>
          <w:szCs w:val="32"/>
        </w:rPr>
        <w:t>培训内容</w:t>
      </w:r>
    </w:p>
    <w:p>
      <w:pPr>
        <w:keepNext w:val="0"/>
        <w:keepLines w:val="0"/>
        <w:pageBreakBefore w:val="0"/>
        <w:kinsoku/>
        <w:wordWrap/>
        <w:topLinePunct w:val="0"/>
        <w:bidi w:val="0"/>
        <w:adjustRightInd/>
        <w:snapToGrid/>
        <w:spacing w:line="560" w:lineRule="exact"/>
        <w:ind w:firstLine="643" w:firstLineChars="200"/>
        <w:rPr>
          <w:rFonts w:hint="eastAsia" w:ascii="宋体" w:hAnsi="宋体" w:eastAsia="仿宋_GB2312"/>
          <w:bCs/>
          <w:sz w:val="32"/>
          <w:szCs w:val="32"/>
        </w:rPr>
      </w:pPr>
      <w:r>
        <w:rPr>
          <w:rFonts w:hint="eastAsia" w:ascii="宋体" w:hAnsi="宋体" w:eastAsia="仿宋_GB2312"/>
          <w:b/>
          <w:bCs w:val="0"/>
          <w:sz w:val="32"/>
          <w:szCs w:val="32"/>
          <w:lang w:eastAsia="zh-CN"/>
        </w:rPr>
        <w:t>（一）</w:t>
      </w:r>
      <w:r>
        <w:rPr>
          <w:rFonts w:hint="eastAsia" w:ascii="宋体" w:hAnsi="宋体" w:eastAsia="仿宋_GB2312"/>
          <w:bCs/>
          <w:sz w:val="32"/>
          <w:szCs w:val="32"/>
          <w:lang w:val="en-US" w:eastAsia="zh-CN"/>
        </w:rPr>
        <w:t>活动的组织与开展</w:t>
      </w:r>
      <w:r>
        <w:rPr>
          <w:rFonts w:hint="eastAsia" w:ascii="宋体" w:hAnsi="宋体" w:eastAsia="仿宋_GB2312"/>
          <w:bCs/>
          <w:sz w:val="32"/>
          <w:szCs w:val="32"/>
        </w:rPr>
        <w:t>；</w:t>
      </w:r>
    </w:p>
    <w:p>
      <w:pPr>
        <w:keepNext w:val="0"/>
        <w:keepLines w:val="0"/>
        <w:pageBreakBefore w:val="0"/>
        <w:kinsoku/>
        <w:wordWrap/>
        <w:topLinePunct w:val="0"/>
        <w:bidi w:val="0"/>
        <w:adjustRightInd/>
        <w:snapToGrid/>
        <w:spacing w:line="560" w:lineRule="exact"/>
        <w:ind w:firstLine="643" w:firstLineChars="200"/>
        <w:rPr>
          <w:rFonts w:hint="eastAsia" w:ascii="宋体" w:hAnsi="宋体" w:eastAsia="仿宋_GB2312"/>
          <w:bCs/>
          <w:sz w:val="32"/>
          <w:szCs w:val="32"/>
        </w:rPr>
      </w:pPr>
      <w:r>
        <w:rPr>
          <w:rFonts w:hint="eastAsia" w:ascii="宋体" w:hAnsi="宋体" w:eastAsia="仿宋_GB2312"/>
          <w:b/>
          <w:bCs w:val="0"/>
          <w:sz w:val="32"/>
          <w:szCs w:val="32"/>
          <w:lang w:eastAsia="zh-CN"/>
        </w:rPr>
        <w:t>（二）</w:t>
      </w:r>
      <w:r>
        <w:rPr>
          <w:rFonts w:hint="eastAsia" w:ascii="宋体" w:hAnsi="宋体" w:eastAsia="仿宋_GB2312"/>
          <w:bCs/>
          <w:sz w:val="32"/>
          <w:szCs w:val="32"/>
        </w:rPr>
        <w:t>优秀实施学校经验分享；</w:t>
      </w:r>
    </w:p>
    <w:p>
      <w:pPr>
        <w:keepNext w:val="0"/>
        <w:keepLines w:val="0"/>
        <w:pageBreakBefore w:val="0"/>
        <w:kinsoku/>
        <w:wordWrap/>
        <w:topLinePunct w:val="0"/>
        <w:bidi w:val="0"/>
        <w:adjustRightInd/>
        <w:snapToGrid/>
        <w:spacing w:line="560" w:lineRule="exact"/>
        <w:ind w:firstLine="643" w:firstLineChars="200"/>
        <w:rPr>
          <w:rFonts w:hint="eastAsia" w:ascii="宋体" w:hAnsi="宋体" w:eastAsia="仿宋_GB2312"/>
          <w:bCs/>
          <w:sz w:val="32"/>
          <w:szCs w:val="32"/>
        </w:rPr>
      </w:pPr>
      <w:r>
        <w:rPr>
          <w:rFonts w:hint="eastAsia" w:ascii="宋体" w:hAnsi="宋体" w:eastAsia="仿宋_GB2312"/>
          <w:b/>
          <w:bCs w:val="0"/>
          <w:sz w:val="32"/>
          <w:szCs w:val="32"/>
          <w:lang w:eastAsia="zh-CN"/>
        </w:rPr>
        <w:t>（三）</w:t>
      </w:r>
      <w:r>
        <w:rPr>
          <w:rFonts w:hint="eastAsia" w:ascii="宋体" w:hAnsi="宋体" w:eastAsia="仿宋_GB2312"/>
          <w:bCs/>
          <w:sz w:val="32"/>
          <w:szCs w:val="32"/>
        </w:rPr>
        <w:t>如何指导学生和教师作品；</w:t>
      </w:r>
    </w:p>
    <w:p>
      <w:pPr>
        <w:keepNext w:val="0"/>
        <w:keepLines w:val="0"/>
        <w:pageBreakBefore w:val="0"/>
        <w:kinsoku/>
        <w:wordWrap/>
        <w:topLinePunct w:val="0"/>
        <w:bidi w:val="0"/>
        <w:adjustRightInd/>
        <w:snapToGrid/>
        <w:spacing w:line="560" w:lineRule="exact"/>
        <w:ind w:firstLine="643" w:firstLineChars="200"/>
        <w:rPr>
          <w:rFonts w:hint="eastAsia" w:ascii="宋体" w:hAnsi="宋体" w:eastAsia="仿宋_GB2312"/>
          <w:bCs/>
          <w:sz w:val="32"/>
          <w:szCs w:val="32"/>
        </w:rPr>
      </w:pPr>
      <w:r>
        <w:rPr>
          <w:rFonts w:hint="eastAsia" w:ascii="宋体" w:hAnsi="宋体" w:eastAsia="仿宋_GB2312"/>
          <w:b/>
          <w:bCs w:val="0"/>
          <w:sz w:val="32"/>
          <w:szCs w:val="32"/>
          <w:lang w:eastAsia="zh-CN"/>
        </w:rPr>
        <w:t>（四）</w:t>
      </w:r>
      <w:r>
        <w:rPr>
          <w:rFonts w:hint="eastAsia" w:ascii="宋体" w:hAnsi="宋体" w:eastAsia="仿宋_GB2312"/>
          <w:bCs/>
          <w:sz w:val="32"/>
          <w:szCs w:val="32"/>
        </w:rPr>
        <w:t>调查体验活动和中小学综合实践活动课程融合。</w:t>
      </w:r>
    </w:p>
    <w:p>
      <w:pPr>
        <w:keepNext w:val="0"/>
        <w:keepLines w:val="0"/>
        <w:pageBreakBefore w:val="0"/>
        <w:kinsoku/>
        <w:wordWrap/>
        <w:topLinePunct w:val="0"/>
        <w:bidi w:val="0"/>
        <w:adjustRightInd/>
        <w:snapToGrid/>
        <w:spacing w:line="560" w:lineRule="exact"/>
        <w:ind w:firstLine="640" w:firstLineChars="200"/>
        <w:rPr>
          <w:rFonts w:hint="eastAsia" w:ascii="宋体" w:hAnsi="宋体" w:eastAsia="黑体" w:cs="宋体"/>
          <w:sz w:val="32"/>
          <w:szCs w:val="32"/>
        </w:rPr>
      </w:pPr>
      <w:r>
        <w:rPr>
          <w:rFonts w:hint="eastAsia" w:ascii="宋体" w:hAnsi="宋体" w:eastAsia="黑体" w:cs="宋体"/>
          <w:sz w:val="32"/>
          <w:szCs w:val="32"/>
        </w:rPr>
        <w:t>四、有关事项</w:t>
      </w:r>
    </w:p>
    <w:p>
      <w:pPr>
        <w:widowControl/>
        <w:spacing w:line="600" w:lineRule="exact"/>
        <w:ind w:firstLine="640" w:firstLineChars="200"/>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rPr>
        <w:t>请各设区市</w:t>
      </w:r>
      <w:r>
        <w:rPr>
          <w:rFonts w:hint="eastAsia" w:ascii="仿宋_GB2312" w:hAnsi="宋体" w:eastAsia="仿宋_GB2312" w:cs="宋体"/>
          <w:color w:val="000000"/>
          <w:kern w:val="0"/>
          <w:sz w:val="32"/>
          <w:szCs w:val="32"/>
          <w:lang w:val="en-US" w:eastAsia="zh-CN"/>
        </w:rPr>
        <w:t>和平潭综合实验区</w:t>
      </w:r>
      <w:r>
        <w:rPr>
          <w:rFonts w:hint="eastAsia" w:ascii="仿宋_GB2312" w:hAnsi="宋体" w:eastAsia="仿宋_GB2312" w:cs="宋体"/>
          <w:color w:val="000000"/>
          <w:kern w:val="0"/>
          <w:sz w:val="32"/>
          <w:szCs w:val="32"/>
        </w:rPr>
        <w:t>科协</w:t>
      </w:r>
      <w:r>
        <w:rPr>
          <w:rFonts w:hint="eastAsia" w:ascii="仿宋_GB2312" w:hAnsi="宋体" w:eastAsia="仿宋_GB2312" w:cs="宋体"/>
          <w:color w:val="000000"/>
          <w:kern w:val="0"/>
          <w:sz w:val="32"/>
          <w:szCs w:val="32"/>
          <w:lang w:val="en-US" w:eastAsia="zh-CN"/>
        </w:rPr>
        <w:t>组织不少于15名科技辅导员参加线上培训，</w:t>
      </w:r>
      <w:r>
        <w:rPr>
          <w:rFonts w:hint="eastAsia" w:ascii="仿宋_GB2312" w:hAnsi="宋体" w:eastAsia="仿宋_GB2312" w:cs="宋体"/>
          <w:color w:val="000000"/>
          <w:kern w:val="0"/>
          <w:sz w:val="32"/>
          <w:szCs w:val="32"/>
        </w:rPr>
        <w:t>于</w:t>
      </w:r>
      <w:r>
        <w:rPr>
          <w:rFonts w:hint="eastAsia" w:ascii="仿宋_GB2312" w:hAnsi="宋体" w:eastAsia="仿宋_GB2312" w:cs="宋体"/>
          <w:color w:val="000000"/>
          <w:kern w:val="0"/>
          <w:sz w:val="32"/>
          <w:szCs w:val="32"/>
          <w:lang w:val="en-US" w:eastAsia="zh-CN"/>
        </w:rPr>
        <w:t>9</w:t>
      </w:r>
      <w:r>
        <w:rPr>
          <w:rFonts w:hint="eastAsia" w:ascii="仿宋_GB2312" w:hAnsi="宋体" w:eastAsia="仿宋_GB2312" w:cs="宋体"/>
          <w:color w:val="000000"/>
          <w:kern w:val="0"/>
          <w:sz w:val="32"/>
          <w:szCs w:val="32"/>
        </w:rPr>
        <w:t>月</w:t>
      </w:r>
      <w:r>
        <w:rPr>
          <w:rFonts w:hint="eastAsia" w:ascii="仿宋_GB2312" w:hAnsi="宋体" w:eastAsia="仿宋_GB2312" w:cs="宋体"/>
          <w:color w:val="000000"/>
          <w:kern w:val="0"/>
          <w:sz w:val="32"/>
          <w:szCs w:val="32"/>
          <w:lang w:val="en-US" w:eastAsia="zh-CN"/>
        </w:rPr>
        <w:t>25</w:t>
      </w:r>
      <w:r>
        <w:rPr>
          <w:rFonts w:hint="eastAsia" w:ascii="仿宋_GB2312" w:hAnsi="宋体" w:eastAsia="仿宋_GB2312" w:cs="宋体"/>
          <w:color w:val="000000"/>
          <w:kern w:val="0"/>
          <w:sz w:val="32"/>
          <w:szCs w:val="32"/>
        </w:rPr>
        <w:t>日前</w:t>
      </w:r>
      <w:r>
        <w:rPr>
          <w:rFonts w:hint="eastAsia" w:ascii="仿宋_GB2312" w:hAnsi="宋体" w:eastAsia="仿宋_GB2312" w:cs="宋体"/>
          <w:color w:val="000000"/>
          <w:kern w:val="0"/>
          <w:sz w:val="32"/>
          <w:szCs w:val="32"/>
          <w:lang w:eastAsia="zh-CN"/>
        </w:rPr>
        <w:t>将报名表（见附件）报送至省青少中心</w:t>
      </w:r>
      <w:r>
        <w:rPr>
          <w:rFonts w:hint="eastAsia" w:ascii="仿宋_GB2312" w:hAnsi="宋体" w:eastAsia="仿宋_GB2312" w:cs="宋体"/>
          <w:color w:val="000000"/>
          <w:kern w:val="0"/>
          <w:sz w:val="32"/>
          <w:szCs w:val="32"/>
          <w:lang w:val="en-US" w:eastAsia="zh-CN"/>
        </w:rPr>
        <w:t>，并</w:t>
      </w:r>
      <w:r>
        <w:rPr>
          <w:rFonts w:hint="eastAsia" w:ascii="仿宋_GB2312" w:hAnsi="宋体" w:eastAsia="仿宋_GB2312" w:cs="宋体"/>
          <w:color w:val="000000"/>
          <w:kern w:val="0"/>
          <w:sz w:val="32"/>
          <w:szCs w:val="32"/>
        </w:rPr>
        <w:t>通知参训人员加入福建省青少年科学调查体验活动教师培训班钉钉群，群号：34262956。</w:t>
      </w:r>
    </w:p>
    <w:p>
      <w:pPr>
        <w:keepNext w:val="0"/>
        <w:keepLines w:val="0"/>
        <w:pageBreakBefore w:val="0"/>
        <w:kinsoku/>
        <w:wordWrap/>
        <w:topLinePunct w:val="0"/>
        <w:bidi w:val="0"/>
        <w:adjustRightInd/>
        <w:snapToGrid/>
        <w:spacing w:line="560" w:lineRule="exact"/>
        <w:ind w:firstLine="640" w:firstLineChars="200"/>
        <w:rPr>
          <w:rFonts w:ascii="宋体" w:hAnsi="宋体" w:eastAsia="仿宋_GB2312" w:cs="宋体"/>
          <w:sz w:val="32"/>
          <w:szCs w:val="32"/>
        </w:rPr>
      </w:pPr>
    </w:p>
    <w:p>
      <w:pPr>
        <w:keepNext w:val="0"/>
        <w:keepLines w:val="0"/>
        <w:pageBreakBefore w:val="0"/>
        <w:kinsoku/>
        <w:wordWrap/>
        <w:topLinePunct w:val="0"/>
        <w:bidi w:val="0"/>
        <w:adjustRightInd/>
        <w:snapToGrid/>
        <w:spacing w:line="560" w:lineRule="exact"/>
        <w:ind w:firstLine="640" w:firstLineChars="200"/>
        <w:rPr>
          <w:rFonts w:hint="eastAsia" w:ascii="宋体" w:hAnsi="宋体" w:eastAsia="仿宋_GB2312" w:cs="宋体"/>
          <w:sz w:val="32"/>
          <w:szCs w:val="32"/>
        </w:rPr>
      </w:pPr>
      <w:r>
        <w:rPr>
          <w:rFonts w:ascii="宋体" w:hAnsi="宋体" w:eastAsia="仿宋_GB2312" w:cs="宋体"/>
          <w:sz w:val="32"/>
          <w:szCs w:val="32"/>
        </w:rPr>
        <w:t>联系人</w:t>
      </w:r>
      <w:r>
        <w:rPr>
          <w:rFonts w:hint="eastAsia" w:ascii="宋体" w:hAnsi="宋体" w:eastAsia="仿宋_GB2312" w:cs="宋体"/>
          <w:sz w:val="32"/>
          <w:szCs w:val="32"/>
        </w:rPr>
        <w:t>：林蕊、林荣清，联系电话：0591-83341749，电子邮箱</w:t>
      </w:r>
      <w:r>
        <w:rPr>
          <w:rFonts w:hint="eastAsia" w:ascii="宋体" w:hAnsi="宋体" w:eastAsia="仿宋_GB2312" w:cs="宋体"/>
          <w:color w:val="000000" w:themeColor="text1"/>
          <w:sz w:val="32"/>
          <w:szCs w:val="32"/>
          <w14:textFill>
            <w14:solidFill>
              <w14:schemeClr w14:val="tx1"/>
            </w14:solidFill>
          </w14:textFill>
        </w:rPr>
        <w:t>：</w:t>
      </w:r>
      <w:r>
        <w:rPr>
          <w:rFonts w:hint="eastAsia" w:ascii="宋体" w:hAnsi="宋体" w:eastAsia="仿宋_GB2312" w:cs="Arial"/>
          <w:color w:val="000000" w:themeColor="text1"/>
          <w:kern w:val="0"/>
          <w:sz w:val="32"/>
          <w:szCs w:val="32"/>
          <w:lang w:val="en-US" w:eastAsia="zh-CN"/>
          <w14:textFill>
            <w14:solidFill>
              <w14:schemeClr w14:val="tx1"/>
            </w14:solidFill>
          </w14:textFill>
        </w:rPr>
        <w:t>fjkjjy</w:t>
      </w:r>
      <w:r>
        <w:rPr>
          <w:rFonts w:hint="eastAsia" w:ascii="宋体" w:hAnsi="宋体" w:eastAsia="仿宋_GB2312" w:cs="Arial"/>
          <w:color w:val="000000" w:themeColor="text1"/>
          <w:kern w:val="0"/>
          <w:sz w:val="32"/>
          <w14:textFill>
            <w14:solidFill>
              <w14:schemeClr w14:val="tx1"/>
            </w14:solidFill>
          </w14:textFill>
        </w:rPr>
        <w:t>@126.com</w:t>
      </w:r>
      <w:r>
        <w:rPr>
          <w:rFonts w:hint="eastAsia" w:ascii="宋体" w:hAnsi="宋体" w:eastAsia="仿宋_GB2312" w:cs="宋体"/>
          <w:color w:val="000000" w:themeColor="text1"/>
          <w:sz w:val="32"/>
          <w:szCs w:val="32"/>
          <w14:textFill>
            <w14:solidFill>
              <w14:schemeClr w14:val="tx1"/>
            </w14:solidFill>
          </w14:textFill>
        </w:rPr>
        <w:t>。</w:t>
      </w:r>
    </w:p>
    <w:p>
      <w:pPr>
        <w:keepNext w:val="0"/>
        <w:keepLines w:val="0"/>
        <w:pageBreakBefore w:val="0"/>
        <w:numPr>
          <w:ilvl w:val="0"/>
          <w:numId w:val="0"/>
        </w:numPr>
        <w:kinsoku/>
        <w:wordWrap/>
        <w:topLinePunct w:val="0"/>
        <w:bidi w:val="0"/>
        <w:adjustRightInd/>
        <w:snapToGrid/>
        <w:spacing w:line="560" w:lineRule="exact"/>
        <w:ind w:firstLine="640" w:firstLineChars="200"/>
        <w:rPr>
          <w:rFonts w:hint="default" w:ascii="宋体" w:hAnsi="宋体" w:eastAsia="仿宋_GB2312"/>
          <w:bCs/>
          <w:sz w:val="32"/>
          <w:szCs w:val="32"/>
          <w:lang w:val="en-US" w:eastAsia="zh-CN"/>
        </w:rPr>
      </w:pPr>
    </w:p>
    <w:p>
      <w:pPr>
        <w:keepNext w:val="0"/>
        <w:keepLines w:val="0"/>
        <w:pageBreakBefore w:val="0"/>
        <w:kinsoku/>
        <w:wordWrap/>
        <w:topLinePunct w:val="0"/>
        <w:bidi w:val="0"/>
        <w:adjustRightInd/>
        <w:snapToGrid/>
        <w:spacing w:line="560" w:lineRule="exact"/>
        <w:ind w:firstLine="640" w:firstLineChars="200"/>
        <w:rPr>
          <w:rFonts w:hint="eastAsia" w:ascii="宋体" w:hAnsi="宋体" w:eastAsia="仿宋_GB2312"/>
          <w:sz w:val="32"/>
          <w:szCs w:val="32"/>
        </w:rPr>
      </w:pPr>
      <w:r>
        <w:rPr>
          <w:rFonts w:hint="eastAsia" w:ascii="宋体" w:hAnsi="宋体" w:eastAsia="仿宋_GB2312" w:cs="宋体"/>
          <w:sz w:val="32"/>
          <w:szCs w:val="32"/>
        </w:rPr>
        <w:t>附件：</w:t>
      </w:r>
      <w:r>
        <w:rPr>
          <w:rFonts w:hint="eastAsia" w:ascii="宋体" w:hAnsi="宋体" w:eastAsia="仿宋_GB2312"/>
          <w:sz w:val="32"/>
          <w:szCs w:val="32"/>
        </w:rPr>
        <w:t>培训班报名表</w:t>
      </w:r>
    </w:p>
    <w:p>
      <w:pPr>
        <w:keepNext w:val="0"/>
        <w:keepLines w:val="0"/>
        <w:pageBreakBefore w:val="0"/>
        <w:kinsoku/>
        <w:wordWrap/>
        <w:topLinePunct w:val="0"/>
        <w:bidi w:val="0"/>
        <w:adjustRightInd/>
        <w:snapToGrid/>
        <w:spacing w:line="560" w:lineRule="exact"/>
        <w:ind w:firstLine="640" w:firstLineChars="200"/>
        <w:rPr>
          <w:rFonts w:hint="eastAsia" w:ascii="宋体" w:hAnsi="宋体" w:eastAsia="仿宋_GB2312" w:cs="宋体"/>
          <w:sz w:val="32"/>
          <w:szCs w:val="32"/>
        </w:rPr>
      </w:pPr>
    </w:p>
    <w:p>
      <w:pPr>
        <w:keepNext w:val="0"/>
        <w:keepLines w:val="0"/>
        <w:pageBreakBefore w:val="0"/>
        <w:numPr>
          <w:ilvl w:val="0"/>
          <w:numId w:val="0"/>
        </w:numPr>
        <w:kinsoku/>
        <w:wordWrap/>
        <w:topLinePunct w:val="0"/>
        <w:bidi w:val="0"/>
        <w:adjustRightInd/>
        <w:snapToGrid/>
        <w:spacing w:line="560" w:lineRule="exact"/>
        <w:ind w:firstLine="640" w:firstLineChars="200"/>
        <w:rPr>
          <w:rFonts w:hint="default" w:ascii="宋体" w:hAnsi="宋体" w:eastAsia="仿宋_GB2312"/>
          <w:bCs/>
          <w:sz w:val="32"/>
          <w:szCs w:val="32"/>
          <w:lang w:val="en-US" w:eastAsia="zh-CN"/>
        </w:rPr>
      </w:pPr>
    </w:p>
    <w:p>
      <w:pPr>
        <w:keepNext w:val="0"/>
        <w:keepLines w:val="0"/>
        <w:pageBreakBefore w:val="0"/>
        <w:numPr>
          <w:ilvl w:val="0"/>
          <w:numId w:val="0"/>
        </w:numPr>
        <w:kinsoku/>
        <w:wordWrap/>
        <w:topLinePunct w:val="0"/>
        <w:bidi w:val="0"/>
        <w:adjustRightInd/>
        <w:snapToGrid/>
        <w:spacing w:line="560" w:lineRule="exact"/>
        <w:ind w:firstLine="640" w:firstLineChars="200"/>
        <w:rPr>
          <w:rFonts w:hint="default" w:ascii="宋体" w:hAnsi="宋体" w:eastAsia="仿宋_GB2312"/>
          <w:bCs/>
          <w:sz w:val="32"/>
          <w:szCs w:val="32"/>
          <w:lang w:val="en-US" w:eastAsia="zh-CN"/>
        </w:rPr>
      </w:pPr>
    </w:p>
    <w:p>
      <w:pPr>
        <w:keepNext w:val="0"/>
        <w:keepLines w:val="0"/>
        <w:pageBreakBefore w:val="0"/>
        <w:numPr>
          <w:ilvl w:val="0"/>
          <w:numId w:val="0"/>
        </w:numPr>
        <w:kinsoku/>
        <w:wordWrap/>
        <w:topLinePunct w:val="0"/>
        <w:bidi w:val="0"/>
        <w:adjustRightInd/>
        <w:snapToGrid/>
        <w:spacing w:line="560" w:lineRule="exact"/>
        <w:rPr>
          <w:rFonts w:hint="default" w:ascii="宋体" w:hAnsi="宋体" w:eastAsia="仿宋_GB2312"/>
          <w:bCs/>
          <w:sz w:val="32"/>
          <w:szCs w:val="32"/>
          <w:lang w:val="en-US" w:eastAsia="zh-CN"/>
        </w:rPr>
      </w:pPr>
    </w:p>
    <w:p>
      <w:pPr>
        <w:keepNext w:val="0"/>
        <w:keepLines w:val="0"/>
        <w:pageBreakBefore w:val="0"/>
        <w:numPr>
          <w:ilvl w:val="0"/>
          <w:numId w:val="0"/>
        </w:numPr>
        <w:kinsoku/>
        <w:wordWrap/>
        <w:topLinePunct w:val="0"/>
        <w:bidi w:val="0"/>
        <w:adjustRightInd/>
        <w:snapToGrid/>
        <w:spacing w:line="560" w:lineRule="exact"/>
        <w:rPr>
          <w:rFonts w:hint="default" w:ascii="宋体" w:hAnsi="宋体" w:eastAsia="仿宋_GB2312"/>
          <w:bCs/>
          <w:sz w:val="32"/>
          <w:szCs w:val="32"/>
          <w:lang w:val="en-US" w:eastAsia="zh-CN"/>
        </w:rPr>
      </w:pPr>
    </w:p>
    <w:p>
      <w:pPr>
        <w:keepNext w:val="0"/>
        <w:keepLines w:val="0"/>
        <w:pageBreakBefore w:val="0"/>
        <w:kinsoku/>
        <w:wordWrap/>
        <w:topLinePunct w:val="0"/>
        <w:bidi w:val="0"/>
        <w:adjustRightInd/>
        <w:snapToGrid/>
        <w:spacing w:line="560" w:lineRule="exact"/>
        <w:ind w:firstLine="320" w:firstLineChars="100"/>
        <w:jc w:val="left"/>
        <w:rPr>
          <w:rFonts w:hint="eastAsia" w:ascii="宋体" w:hAnsi="宋体" w:eastAsia="仿宋_GB2312"/>
          <w:sz w:val="32"/>
          <w:szCs w:val="32"/>
        </w:rPr>
      </w:pPr>
      <w:r>
        <w:rPr>
          <w:rFonts w:hint="eastAsia" w:ascii="宋体" w:hAnsi="宋体" w:eastAsia="仿宋_GB2312"/>
          <w:sz w:val="32"/>
          <w:szCs w:val="32"/>
        </w:rPr>
        <w:t xml:space="preserve">福建省青少年科技活动中心   </w:t>
      </w:r>
      <w:r>
        <w:rPr>
          <w:rFonts w:hint="eastAsia" w:ascii="宋体" w:hAnsi="宋体" w:eastAsia="仿宋_GB2312"/>
          <w:sz w:val="32"/>
          <w:szCs w:val="32"/>
          <w:lang w:val="en-US" w:eastAsia="zh-CN"/>
        </w:rPr>
        <w:t xml:space="preserve">   </w:t>
      </w:r>
      <w:r>
        <w:rPr>
          <w:rFonts w:hint="eastAsia" w:ascii="宋体" w:hAnsi="宋体" w:eastAsia="仿宋_GB2312"/>
          <w:sz w:val="32"/>
          <w:szCs w:val="32"/>
        </w:rPr>
        <w:t>福建省青少年科技教育协会</w:t>
      </w:r>
    </w:p>
    <w:p>
      <w:pPr>
        <w:keepNext w:val="0"/>
        <w:keepLines w:val="0"/>
        <w:pageBreakBefore w:val="0"/>
        <w:kinsoku/>
        <w:wordWrap/>
        <w:topLinePunct w:val="0"/>
        <w:bidi w:val="0"/>
        <w:adjustRightInd/>
        <w:snapToGrid/>
        <w:spacing w:line="560" w:lineRule="exact"/>
        <w:ind w:firstLine="6080" w:firstLineChars="1900"/>
        <w:rPr>
          <w:rFonts w:hint="eastAsia" w:ascii="宋体" w:hAnsi="宋体" w:eastAsia="仿宋_GB2312"/>
          <w:sz w:val="32"/>
          <w:szCs w:val="32"/>
        </w:rPr>
      </w:pPr>
      <w:r>
        <w:rPr>
          <w:rFonts w:hint="eastAsia" w:ascii="宋体" w:hAnsi="宋体" w:eastAsia="仿宋_GB2312"/>
          <w:sz w:val="32"/>
          <w:szCs w:val="32"/>
          <w:lang w:val="en-US" w:eastAsia="zh-CN"/>
        </w:rPr>
        <w:t>2022</w:t>
      </w:r>
      <w:r>
        <w:rPr>
          <w:rFonts w:hint="eastAsia" w:ascii="宋体" w:hAnsi="宋体" w:eastAsia="仿宋_GB2312"/>
          <w:sz w:val="32"/>
          <w:szCs w:val="32"/>
        </w:rPr>
        <w:t>年</w:t>
      </w:r>
      <w:r>
        <w:rPr>
          <w:rFonts w:hint="eastAsia" w:ascii="宋体" w:hAnsi="宋体" w:eastAsia="仿宋_GB2312"/>
          <w:sz w:val="32"/>
          <w:szCs w:val="32"/>
          <w:lang w:val="en-US" w:eastAsia="zh-CN"/>
        </w:rPr>
        <w:t>9</w:t>
      </w:r>
      <w:r>
        <w:rPr>
          <w:rFonts w:hint="eastAsia" w:ascii="宋体" w:hAnsi="宋体" w:eastAsia="仿宋_GB2312"/>
          <w:sz w:val="32"/>
          <w:szCs w:val="32"/>
        </w:rPr>
        <w:t>月</w:t>
      </w:r>
      <w:r>
        <w:rPr>
          <w:rFonts w:hint="eastAsia" w:ascii="宋体" w:hAnsi="宋体" w:eastAsia="仿宋_GB2312"/>
          <w:sz w:val="32"/>
          <w:szCs w:val="32"/>
          <w:lang w:val="en-US" w:eastAsia="zh-CN"/>
        </w:rPr>
        <w:t>19</w:t>
      </w:r>
      <w:r>
        <w:rPr>
          <w:rFonts w:hint="eastAsia" w:ascii="宋体" w:hAnsi="宋体"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after="156" w:afterLines="50" w:line="500" w:lineRule="exact"/>
        <w:jc w:val="left"/>
        <w:textAlignment w:val="auto"/>
        <w:rPr>
          <w:rFonts w:hint="eastAsia" w:ascii="宋体" w:hAnsi="宋体" w:eastAsia="黑体"/>
          <w:sz w:val="32"/>
          <w:szCs w:val="32"/>
        </w:rPr>
      </w:pPr>
      <w:r>
        <w:br w:type="page"/>
      </w:r>
      <w:r>
        <w:rPr>
          <w:rFonts w:hint="eastAsia" w:ascii="宋体" w:hAnsi="宋体" w:eastAsia="黑体"/>
          <w:sz w:val="32"/>
          <w:szCs w:val="32"/>
        </w:rPr>
        <w:t>附件</w:t>
      </w:r>
    </w:p>
    <w:p>
      <w:pPr>
        <w:keepNext w:val="0"/>
        <w:keepLines w:val="0"/>
        <w:pageBreakBefore w:val="0"/>
        <w:widowControl w:val="0"/>
        <w:kinsoku/>
        <w:wordWrap/>
        <w:overflowPunct/>
        <w:topLinePunct w:val="0"/>
        <w:autoSpaceDE/>
        <w:autoSpaceDN/>
        <w:bidi w:val="0"/>
        <w:adjustRightInd/>
        <w:snapToGrid/>
        <w:spacing w:after="156" w:afterLines="50" w:line="5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培训班报名表</w:t>
      </w:r>
    </w:p>
    <w:p>
      <w:pPr>
        <w:spacing w:line="400" w:lineRule="exact"/>
        <w:jc w:val="center"/>
        <w:rPr>
          <w:rFonts w:ascii="宋体" w:hAnsi="宋体" w:eastAsia="仿宋_GB2312"/>
          <w:b/>
          <w:sz w:val="36"/>
          <w:szCs w:val="36"/>
        </w:rPr>
      </w:pPr>
      <w:r>
        <w:rPr>
          <w:rFonts w:hint="eastAsia" w:ascii="宋体" w:hAnsi="宋体" w:eastAsia="仿宋_GB2312"/>
          <w:sz w:val="30"/>
          <w:szCs w:val="30"/>
        </w:rPr>
        <w:t>设区市科协：</w:t>
      </w:r>
      <w:r>
        <w:rPr>
          <w:rFonts w:hint="eastAsia" w:ascii="宋体" w:hAnsi="宋体" w:eastAsia="仿宋_GB2312"/>
          <w:sz w:val="30"/>
          <w:szCs w:val="30"/>
          <w:lang w:val="en-US" w:eastAsia="zh-CN"/>
        </w:rPr>
        <w:t xml:space="preserve">      </w:t>
      </w:r>
      <w:r>
        <w:rPr>
          <w:rFonts w:hint="eastAsia" w:ascii="宋体" w:hAnsi="宋体" w:eastAsia="仿宋_GB2312"/>
          <w:sz w:val="30"/>
          <w:szCs w:val="30"/>
        </w:rPr>
        <w:t xml:space="preserve">                        2022年</w:t>
      </w:r>
      <w:r>
        <w:rPr>
          <w:rFonts w:hint="eastAsia" w:ascii="宋体" w:hAnsi="宋体" w:eastAsia="仿宋_GB2312"/>
          <w:sz w:val="30"/>
          <w:szCs w:val="30"/>
          <w:lang w:val="en-US" w:eastAsia="zh-CN"/>
        </w:rPr>
        <w:t>9</w:t>
      </w:r>
      <w:r>
        <w:rPr>
          <w:rFonts w:hint="eastAsia" w:ascii="宋体" w:hAnsi="宋体" w:eastAsia="仿宋_GB2312"/>
          <w:sz w:val="30"/>
          <w:szCs w:val="30"/>
        </w:rPr>
        <w:t>月   日</w:t>
      </w:r>
    </w:p>
    <w:tbl>
      <w:tblPr>
        <w:tblStyle w:val="5"/>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1341"/>
        <w:gridCol w:w="4851"/>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5" w:type="dxa"/>
            <w:noWrap w:val="0"/>
            <w:vAlign w:val="top"/>
          </w:tcPr>
          <w:p>
            <w:pPr>
              <w:spacing w:line="480" w:lineRule="exact"/>
              <w:jc w:val="center"/>
              <w:rPr>
                <w:rFonts w:hint="eastAsia" w:ascii="宋体" w:hAnsi="宋体"/>
                <w:b/>
                <w:sz w:val="28"/>
                <w:szCs w:val="28"/>
                <w:lang w:val="en-US" w:eastAsia="zh-CN"/>
              </w:rPr>
            </w:pPr>
            <w:r>
              <w:rPr>
                <w:rFonts w:hint="eastAsia" w:ascii="宋体" w:hAnsi="宋体"/>
                <w:b/>
                <w:sz w:val="28"/>
                <w:szCs w:val="28"/>
                <w:lang w:val="en-US" w:eastAsia="zh-CN"/>
              </w:rPr>
              <w:t>序号</w:t>
            </w:r>
          </w:p>
        </w:tc>
        <w:tc>
          <w:tcPr>
            <w:tcW w:w="1341" w:type="dxa"/>
            <w:noWrap w:val="0"/>
            <w:vAlign w:val="top"/>
          </w:tcPr>
          <w:p>
            <w:pPr>
              <w:spacing w:line="480" w:lineRule="exact"/>
              <w:jc w:val="center"/>
              <w:rPr>
                <w:rFonts w:hint="eastAsia" w:ascii="宋体" w:hAnsi="宋体"/>
                <w:b/>
                <w:sz w:val="28"/>
                <w:szCs w:val="28"/>
              </w:rPr>
            </w:pPr>
            <w:r>
              <w:rPr>
                <w:rFonts w:hint="eastAsia" w:ascii="宋体" w:hAnsi="宋体"/>
                <w:b/>
                <w:sz w:val="28"/>
                <w:szCs w:val="28"/>
              </w:rPr>
              <w:t>姓 名</w:t>
            </w:r>
          </w:p>
        </w:tc>
        <w:tc>
          <w:tcPr>
            <w:tcW w:w="4851" w:type="dxa"/>
            <w:noWrap w:val="0"/>
            <w:vAlign w:val="top"/>
          </w:tcPr>
          <w:p>
            <w:pPr>
              <w:spacing w:line="480" w:lineRule="exact"/>
              <w:jc w:val="center"/>
              <w:rPr>
                <w:rFonts w:hint="eastAsia" w:ascii="宋体" w:hAnsi="宋体"/>
                <w:b/>
                <w:sz w:val="28"/>
                <w:szCs w:val="28"/>
              </w:rPr>
            </w:pPr>
            <w:r>
              <w:rPr>
                <w:rFonts w:hint="eastAsia" w:ascii="宋体" w:hAnsi="宋体"/>
                <w:b/>
                <w:sz w:val="28"/>
                <w:szCs w:val="28"/>
              </w:rPr>
              <w:t>所在单位</w:t>
            </w:r>
          </w:p>
        </w:tc>
        <w:tc>
          <w:tcPr>
            <w:tcW w:w="1793" w:type="dxa"/>
            <w:noWrap w:val="0"/>
            <w:vAlign w:val="top"/>
          </w:tcPr>
          <w:p>
            <w:pPr>
              <w:spacing w:line="480" w:lineRule="exact"/>
              <w:jc w:val="center"/>
              <w:rPr>
                <w:rFonts w:hint="eastAsia" w:ascii="宋体" w:hAnsi="宋体"/>
                <w:b/>
                <w:sz w:val="28"/>
                <w:szCs w:val="28"/>
              </w:rPr>
            </w:pPr>
            <w:r>
              <w:rPr>
                <w:rFonts w:hint="eastAsia" w:ascii="宋体" w:hAnsi="宋体"/>
                <w:b/>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5" w:type="dxa"/>
            <w:noWrap w:val="0"/>
            <w:vAlign w:val="top"/>
          </w:tcPr>
          <w:p>
            <w:pPr>
              <w:spacing w:line="480" w:lineRule="exact"/>
              <w:jc w:val="center"/>
              <w:rPr>
                <w:rFonts w:hint="eastAsia" w:ascii="宋体" w:hAnsi="宋体" w:eastAsia="宋体"/>
                <w:sz w:val="28"/>
                <w:szCs w:val="28"/>
                <w:lang w:val="en-US" w:eastAsia="zh-CN"/>
              </w:rPr>
            </w:pPr>
            <w:r>
              <w:rPr>
                <w:rFonts w:hint="eastAsia" w:ascii="宋体" w:hAnsi="宋体"/>
                <w:sz w:val="28"/>
                <w:szCs w:val="28"/>
                <w:lang w:val="en-US" w:eastAsia="zh-CN"/>
              </w:rPr>
              <w:t>1</w:t>
            </w:r>
          </w:p>
        </w:tc>
        <w:tc>
          <w:tcPr>
            <w:tcW w:w="1341" w:type="dxa"/>
            <w:noWrap w:val="0"/>
            <w:vAlign w:val="top"/>
          </w:tcPr>
          <w:p>
            <w:pPr>
              <w:spacing w:line="480" w:lineRule="exact"/>
              <w:jc w:val="center"/>
              <w:rPr>
                <w:rFonts w:ascii="宋体" w:hAnsi="宋体"/>
                <w:sz w:val="28"/>
                <w:szCs w:val="28"/>
              </w:rPr>
            </w:pPr>
          </w:p>
        </w:tc>
        <w:tc>
          <w:tcPr>
            <w:tcW w:w="4851" w:type="dxa"/>
            <w:noWrap w:val="0"/>
            <w:vAlign w:val="top"/>
          </w:tcPr>
          <w:p>
            <w:pPr>
              <w:spacing w:line="480" w:lineRule="exact"/>
              <w:jc w:val="center"/>
              <w:rPr>
                <w:rFonts w:ascii="宋体" w:hAnsi="宋体"/>
                <w:sz w:val="28"/>
                <w:szCs w:val="28"/>
              </w:rPr>
            </w:pPr>
          </w:p>
        </w:tc>
        <w:tc>
          <w:tcPr>
            <w:tcW w:w="1793" w:type="dxa"/>
            <w:noWrap w:val="0"/>
            <w:vAlign w:val="top"/>
          </w:tcPr>
          <w:p>
            <w:pPr>
              <w:spacing w:line="48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5" w:type="dxa"/>
            <w:noWrap w:val="0"/>
            <w:vAlign w:val="top"/>
          </w:tcPr>
          <w:p>
            <w:pPr>
              <w:spacing w:line="480" w:lineRule="exact"/>
              <w:jc w:val="center"/>
              <w:rPr>
                <w:rFonts w:hint="eastAsia" w:ascii="宋体" w:hAnsi="宋体" w:eastAsia="宋体"/>
                <w:sz w:val="28"/>
                <w:szCs w:val="28"/>
                <w:lang w:val="en-US" w:eastAsia="zh-CN"/>
              </w:rPr>
            </w:pPr>
            <w:r>
              <w:rPr>
                <w:rFonts w:hint="eastAsia" w:ascii="宋体" w:hAnsi="宋体"/>
                <w:sz w:val="28"/>
                <w:szCs w:val="28"/>
                <w:lang w:val="en-US" w:eastAsia="zh-CN"/>
              </w:rPr>
              <w:t>2</w:t>
            </w:r>
          </w:p>
        </w:tc>
        <w:tc>
          <w:tcPr>
            <w:tcW w:w="1341" w:type="dxa"/>
            <w:noWrap w:val="0"/>
            <w:vAlign w:val="top"/>
          </w:tcPr>
          <w:p>
            <w:pPr>
              <w:spacing w:line="480" w:lineRule="exact"/>
              <w:jc w:val="center"/>
              <w:rPr>
                <w:rFonts w:ascii="宋体" w:hAnsi="宋体"/>
                <w:sz w:val="28"/>
                <w:szCs w:val="28"/>
              </w:rPr>
            </w:pPr>
          </w:p>
        </w:tc>
        <w:tc>
          <w:tcPr>
            <w:tcW w:w="4851" w:type="dxa"/>
            <w:noWrap w:val="0"/>
            <w:vAlign w:val="top"/>
          </w:tcPr>
          <w:p>
            <w:pPr>
              <w:spacing w:line="480" w:lineRule="exact"/>
              <w:jc w:val="center"/>
              <w:rPr>
                <w:rFonts w:ascii="宋体" w:hAnsi="宋体"/>
                <w:sz w:val="28"/>
                <w:szCs w:val="28"/>
              </w:rPr>
            </w:pPr>
          </w:p>
        </w:tc>
        <w:tc>
          <w:tcPr>
            <w:tcW w:w="1793" w:type="dxa"/>
            <w:noWrap w:val="0"/>
            <w:vAlign w:val="top"/>
          </w:tcPr>
          <w:p>
            <w:pPr>
              <w:spacing w:line="48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5" w:type="dxa"/>
            <w:noWrap w:val="0"/>
            <w:vAlign w:val="top"/>
          </w:tcPr>
          <w:p>
            <w:pPr>
              <w:spacing w:line="480" w:lineRule="exact"/>
              <w:jc w:val="center"/>
              <w:rPr>
                <w:rFonts w:hint="eastAsia" w:ascii="宋体" w:hAnsi="宋体" w:eastAsia="宋体"/>
                <w:sz w:val="28"/>
                <w:szCs w:val="28"/>
                <w:lang w:val="en-US" w:eastAsia="zh-CN"/>
              </w:rPr>
            </w:pPr>
            <w:r>
              <w:rPr>
                <w:rFonts w:hint="eastAsia" w:ascii="宋体" w:hAnsi="宋体"/>
                <w:sz w:val="28"/>
                <w:szCs w:val="28"/>
                <w:lang w:val="en-US" w:eastAsia="zh-CN"/>
              </w:rPr>
              <w:t>3</w:t>
            </w:r>
          </w:p>
        </w:tc>
        <w:tc>
          <w:tcPr>
            <w:tcW w:w="1341" w:type="dxa"/>
            <w:noWrap w:val="0"/>
            <w:vAlign w:val="top"/>
          </w:tcPr>
          <w:p>
            <w:pPr>
              <w:spacing w:line="480" w:lineRule="exact"/>
              <w:jc w:val="center"/>
              <w:rPr>
                <w:rFonts w:ascii="宋体" w:hAnsi="宋体"/>
                <w:sz w:val="28"/>
                <w:szCs w:val="28"/>
              </w:rPr>
            </w:pPr>
          </w:p>
        </w:tc>
        <w:tc>
          <w:tcPr>
            <w:tcW w:w="4851" w:type="dxa"/>
            <w:noWrap w:val="0"/>
            <w:vAlign w:val="top"/>
          </w:tcPr>
          <w:p>
            <w:pPr>
              <w:spacing w:line="480" w:lineRule="exact"/>
              <w:jc w:val="center"/>
              <w:rPr>
                <w:rFonts w:ascii="宋体" w:hAnsi="宋体"/>
                <w:sz w:val="28"/>
                <w:szCs w:val="28"/>
              </w:rPr>
            </w:pPr>
          </w:p>
        </w:tc>
        <w:tc>
          <w:tcPr>
            <w:tcW w:w="1793" w:type="dxa"/>
            <w:noWrap w:val="0"/>
            <w:vAlign w:val="top"/>
          </w:tcPr>
          <w:p>
            <w:pPr>
              <w:spacing w:line="48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5" w:type="dxa"/>
            <w:noWrap w:val="0"/>
            <w:vAlign w:val="top"/>
          </w:tcPr>
          <w:p>
            <w:pPr>
              <w:spacing w:line="480" w:lineRule="exact"/>
              <w:jc w:val="center"/>
              <w:rPr>
                <w:rFonts w:hint="eastAsia" w:ascii="宋体" w:hAnsi="宋体" w:eastAsia="宋体"/>
                <w:sz w:val="28"/>
                <w:szCs w:val="28"/>
                <w:lang w:val="en-US" w:eastAsia="zh-CN"/>
              </w:rPr>
            </w:pPr>
            <w:r>
              <w:rPr>
                <w:rFonts w:hint="eastAsia" w:ascii="宋体" w:hAnsi="宋体"/>
                <w:sz w:val="28"/>
                <w:szCs w:val="28"/>
                <w:lang w:val="en-US" w:eastAsia="zh-CN"/>
              </w:rPr>
              <w:t>4</w:t>
            </w:r>
          </w:p>
        </w:tc>
        <w:tc>
          <w:tcPr>
            <w:tcW w:w="1341" w:type="dxa"/>
            <w:noWrap w:val="0"/>
            <w:vAlign w:val="top"/>
          </w:tcPr>
          <w:p>
            <w:pPr>
              <w:spacing w:line="480" w:lineRule="exact"/>
              <w:jc w:val="center"/>
              <w:rPr>
                <w:rFonts w:ascii="宋体" w:hAnsi="宋体"/>
                <w:sz w:val="28"/>
                <w:szCs w:val="28"/>
              </w:rPr>
            </w:pPr>
          </w:p>
        </w:tc>
        <w:tc>
          <w:tcPr>
            <w:tcW w:w="4851" w:type="dxa"/>
            <w:noWrap w:val="0"/>
            <w:vAlign w:val="top"/>
          </w:tcPr>
          <w:p>
            <w:pPr>
              <w:spacing w:line="480" w:lineRule="exact"/>
              <w:jc w:val="center"/>
              <w:rPr>
                <w:rFonts w:ascii="宋体" w:hAnsi="宋体"/>
                <w:sz w:val="28"/>
                <w:szCs w:val="28"/>
              </w:rPr>
            </w:pPr>
          </w:p>
        </w:tc>
        <w:tc>
          <w:tcPr>
            <w:tcW w:w="1793" w:type="dxa"/>
            <w:noWrap w:val="0"/>
            <w:vAlign w:val="top"/>
          </w:tcPr>
          <w:p>
            <w:pPr>
              <w:spacing w:line="48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5" w:type="dxa"/>
            <w:noWrap w:val="0"/>
            <w:vAlign w:val="top"/>
          </w:tcPr>
          <w:p>
            <w:pPr>
              <w:spacing w:line="480" w:lineRule="exact"/>
              <w:jc w:val="center"/>
              <w:rPr>
                <w:rFonts w:hint="eastAsia" w:ascii="宋体" w:hAnsi="宋体" w:eastAsia="宋体"/>
                <w:sz w:val="28"/>
                <w:szCs w:val="28"/>
                <w:lang w:val="en-US" w:eastAsia="zh-CN"/>
              </w:rPr>
            </w:pPr>
            <w:r>
              <w:rPr>
                <w:rFonts w:hint="eastAsia" w:ascii="宋体" w:hAnsi="宋体"/>
                <w:sz w:val="28"/>
                <w:szCs w:val="28"/>
                <w:lang w:val="en-US" w:eastAsia="zh-CN"/>
              </w:rPr>
              <w:t>5</w:t>
            </w:r>
          </w:p>
        </w:tc>
        <w:tc>
          <w:tcPr>
            <w:tcW w:w="1341" w:type="dxa"/>
            <w:noWrap w:val="0"/>
            <w:vAlign w:val="top"/>
          </w:tcPr>
          <w:p>
            <w:pPr>
              <w:spacing w:line="480" w:lineRule="exact"/>
              <w:jc w:val="center"/>
              <w:rPr>
                <w:rFonts w:ascii="宋体" w:hAnsi="宋体"/>
                <w:sz w:val="28"/>
                <w:szCs w:val="28"/>
              </w:rPr>
            </w:pPr>
          </w:p>
        </w:tc>
        <w:tc>
          <w:tcPr>
            <w:tcW w:w="4851" w:type="dxa"/>
            <w:noWrap w:val="0"/>
            <w:vAlign w:val="top"/>
          </w:tcPr>
          <w:p>
            <w:pPr>
              <w:spacing w:line="480" w:lineRule="exact"/>
              <w:jc w:val="center"/>
              <w:rPr>
                <w:rFonts w:ascii="宋体" w:hAnsi="宋体"/>
                <w:sz w:val="28"/>
                <w:szCs w:val="28"/>
              </w:rPr>
            </w:pPr>
          </w:p>
        </w:tc>
        <w:tc>
          <w:tcPr>
            <w:tcW w:w="1793" w:type="dxa"/>
            <w:noWrap w:val="0"/>
            <w:vAlign w:val="top"/>
          </w:tcPr>
          <w:p>
            <w:pPr>
              <w:spacing w:line="48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5" w:type="dxa"/>
            <w:noWrap w:val="0"/>
            <w:vAlign w:val="top"/>
          </w:tcPr>
          <w:p>
            <w:pPr>
              <w:spacing w:line="480" w:lineRule="exact"/>
              <w:jc w:val="center"/>
              <w:rPr>
                <w:rFonts w:hint="eastAsia" w:ascii="宋体" w:hAnsi="宋体" w:eastAsia="宋体"/>
                <w:sz w:val="28"/>
                <w:szCs w:val="28"/>
                <w:lang w:val="en-US" w:eastAsia="zh-CN"/>
              </w:rPr>
            </w:pPr>
            <w:r>
              <w:rPr>
                <w:rFonts w:hint="eastAsia" w:ascii="宋体" w:hAnsi="宋体"/>
                <w:sz w:val="28"/>
                <w:szCs w:val="28"/>
                <w:lang w:val="en-US" w:eastAsia="zh-CN"/>
              </w:rPr>
              <w:t>6</w:t>
            </w:r>
          </w:p>
        </w:tc>
        <w:tc>
          <w:tcPr>
            <w:tcW w:w="1341" w:type="dxa"/>
            <w:noWrap w:val="0"/>
            <w:vAlign w:val="top"/>
          </w:tcPr>
          <w:p>
            <w:pPr>
              <w:spacing w:line="480" w:lineRule="exact"/>
              <w:jc w:val="center"/>
              <w:rPr>
                <w:rFonts w:ascii="宋体" w:hAnsi="宋体"/>
                <w:sz w:val="28"/>
                <w:szCs w:val="28"/>
              </w:rPr>
            </w:pPr>
          </w:p>
        </w:tc>
        <w:tc>
          <w:tcPr>
            <w:tcW w:w="4851" w:type="dxa"/>
            <w:noWrap w:val="0"/>
            <w:vAlign w:val="top"/>
          </w:tcPr>
          <w:p>
            <w:pPr>
              <w:spacing w:line="480" w:lineRule="exact"/>
              <w:jc w:val="center"/>
              <w:rPr>
                <w:rFonts w:ascii="宋体" w:hAnsi="宋体"/>
                <w:sz w:val="28"/>
                <w:szCs w:val="28"/>
              </w:rPr>
            </w:pPr>
          </w:p>
        </w:tc>
        <w:tc>
          <w:tcPr>
            <w:tcW w:w="1793" w:type="dxa"/>
            <w:noWrap w:val="0"/>
            <w:vAlign w:val="top"/>
          </w:tcPr>
          <w:p>
            <w:pPr>
              <w:spacing w:line="48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5" w:type="dxa"/>
            <w:noWrap w:val="0"/>
            <w:vAlign w:val="top"/>
          </w:tcPr>
          <w:p>
            <w:pPr>
              <w:spacing w:line="480" w:lineRule="exact"/>
              <w:jc w:val="center"/>
              <w:rPr>
                <w:rFonts w:hint="eastAsia" w:ascii="宋体" w:hAnsi="宋体" w:eastAsia="宋体"/>
                <w:sz w:val="28"/>
                <w:szCs w:val="28"/>
                <w:lang w:val="en-US" w:eastAsia="zh-CN"/>
              </w:rPr>
            </w:pPr>
            <w:r>
              <w:rPr>
                <w:rFonts w:hint="eastAsia" w:ascii="宋体" w:hAnsi="宋体"/>
                <w:sz w:val="28"/>
                <w:szCs w:val="28"/>
                <w:lang w:val="en-US" w:eastAsia="zh-CN"/>
              </w:rPr>
              <w:t>7</w:t>
            </w:r>
          </w:p>
        </w:tc>
        <w:tc>
          <w:tcPr>
            <w:tcW w:w="1341" w:type="dxa"/>
            <w:noWrap w:val="0"/>
            <w:vAlign w:val="top"/>
          </w:tcPr>
          <w:p>
            <w:pPr>
              <w:spacing w:line="480" w:lineRule="exact"/>
              <w:jc w:val="center"/>
              <w:rPr>
                <w:rFonts w:ascii="宋体" w:hAnsi="宋体"/>
                <w:sz w:val="28"/>
                <w:szCs w:val="28"/>
              </w:rPr>
            </w:pPr>
          </w:p>
        </w:tc>
        <w:tc>
          <w:tcPr>
            <w:tcW w:w="4851" w:type="dxa"/>
            <w:noWrap w:val="0"/>
            <w:vAlign w:val="top"/>
          </w:tcPr>
          <w:p>
            <w:pPr>
              <w:spacing w:line="480" w:lineRule="exact"/>
              <w:jc w:val="center"/>
              <w:rPr>
                <w:rFonts w:ascii="宋体" w:hAnsi="宋体"/>
                <w:sz w:val="28"/>
                <w:szCs w:val="28"/>
              </w:rPr>
            </w:pPr>
          </w:p>
        </w:tc>
        <w:tc>
          <w:tcPr>
            <w:tcW w:w="1793" w:type="dxa"/>
            <w:noWrap w:val="0"/>
            <w:vAlign w:val="top"/>
          </w:tcPr>
          <w:p>
            <w:pPr>
              <w:spacing w:line="48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5" w:type="dxa"/>
            <w:noWrap w:val="0"/>
            <w:vAlign w:val="top"/>
          </w:tcPr>
          <w:p>
            <w:pPr>
              <w:spacing w:line="480" w:lineRule="exact"/>
              <w:jc w:val="center"/>
              <w:rPr>
                <w:rFonts w:hint="eastAsia" w:ascii="宋体" w:hAnsi="宋体" w:eastAsia="宋体"/>
                <w:sz w:val="28"/>
                <w:szCs w:val="28"/>
                <w:lang w:val="en-US" w:eastAsia="zh-CN"/>
              </w:rPr>
            </w:pPr>
            <w:r>
              <w:rPr>
                <w:rFonts w:hint="eastAsia" w:ascii="宋体" w:hAnsi="宋体"/>
                <w:sz w:val="28"/>
                <w:szCs w:val="28"/>
                <w:lang w:val="en-US" w:eastAsia="zh-CN"/>
              </w:rPr>
              <w:t>8</w:t>
            </w:r>
          </w:p>
        </w:tc>
        <w:tc>
          <w:tcPr>
            <w:tcW w:w="1341" w:type="dxa"/>
            <w:noWrap w:val="0"/>
            <w:vAlign w:val="top"/>
          </w:tcPr>
          <w:p>
            <w:pPr>
              <w:spacing w:line="480" w:lineRule="exact"/>
              <w:jc w:val="center"/>
              <w:rPr>
                <w:rFonts w:ascii="宋体" w:hAnsi="宋体"/>
                <w:sz w:val="28"/>
                <w:szCs w:val="28"/>
              </w:rPr>
            </w:pPr>
          </w:p>
        </w:tc>
        <w:tc>
          <w:tcPr>
            <w:tcW w:w="4851" w:type="dxa"/>
            <w:noWrap w:val="0"/>
            <w:vAlign w:val="top"/>
          </w:tcPr>
          <w:p>
            <w:pPr>
              <w:spacing w:line="480" w:lineRule="exact"/>
              <w:jc w:val="center"/>
              <w:rPr>
                <w:rFonts w:ascii="宋体" w:hAnsi="宋体"/>
                <w:sz w:val="28"/>
                <w:szCs w:val="28"/>
              </w:rPr>
            </w:pPr>
          </w:p>
        </w:tc>
        <w:tc>
          <w:tcPr>
            <w:tcW w:w="1793" w:type="dxa"/>
            <w:noWrap w:val="0"/>
            <w:vAlign w:val="top"/>
          </w:tcPr>
          <w:p>
            <w:pPr>
              <w:spacing w:line="48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5" w:type="dxa"/>
            <w:noWrap w:val="0"/>
            <w:vAlign w:val="top"/>
          </w:tcPr>
          <w:p>
            <w:pPr>
              <w:spacing w:line="480" w:lineRule="exact"/>
              <w:jc w:val="center"/>
              <w:rPr>
                <w:rFonts w:hint="eastAsia" w:ascii="宋体" w:hAnsi="宋体" w:eastAsia="宋体"/>
                <w:sz w:val="28"/>
                <w:szCs w:val="28"/>
                <w:lang w:val="en-US" w:eastAsia="zh-CN"/>
              </w:rPr>
            </w:pPr>
            <w:r>
              <w:rPr>
                <w:rFonts w:hint="eastAsia" w:ascii="宋体" w:hAnsi="宋体"/>
                <w:sz w:val="28"/>
                <w:szCs w:val="28"/>
                <w:lang w:val="en-US" w:eastAsia="zh-CN"/>
              </w:rPr>
              <w:t>9</w:t>
            </w:r>
          </w:p>
        </w:tc>
        <w:tc>
          <w:tcPr>
            <w:tcW w:w="1341" w:type="dxa"/>
            <w:noWrap w:val="0"/>
            <w:vAlign w:val="top"/>
          </w:tcPr>
          <w:p>
            <w:pPr>
              <w:spacing w:line="480" w:lineRule="exact"/>
              <w:jc w:val="center"/>
              <w:rPr>
                <w:rFonts w:ascii="宋体" w:hAnsi="宋体"/>
                <w:sz w:val="28"/>
                <w:szCs w:val="28"/>
              </w:rPr>
            </w:pPr>
          </w:p>
        </w:tc>
        <w:tc>
          <w:tcPr>
            <w:tcW w:w="4851" w:type="dxa"/>
            <w:noWrap w:val="0"/>
            <w:vAlign w:val="top"/>
          </w:tcPr>
          <w:p>
            <w:pPr>
              <w:spacing w:line="480" w:lineRule="exact"/>
              <w:jc w:val="center"/>
              <w:rPr>
                <w:rFonts w:ascii="宋体" w:hAnsi="宋体"/>
                <w:sz w:val="28"/>
                <w:szCs w:val="28"/>
              </w:rPr>
            </w:pPr>
          </w:p>
        </w:tc>
        <w:tc>
          <w:tcPr>
            <w:tcW w:w="1793" w:type="dxa"/>
            <w:noWrap w:val="0"/>
            <w:vAlign w:val="top"/>
          </w:tcPr>
          <w:p>
            <w:pPr>
              <w:spacing w:line="48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5" w:type="dxa"/>
            <w:noWrap w:val="0"/>
            <w:vAlign w:val="top"/>
          </w:tcPr>
          <w:p>
            <w:pPr>
              <w:spacing w:line="480" w:lineRule="exact"/>
              <w:jc w:val="center"/>
              <w:rPr>
                <w:rFonts w:hint="default" w:ascii="宋体" w:hAnsi="宋体" w:eastAsia="宋体"/>
                <w:sz w:val="28"/>
                <w:szCs w:val="28"/>
                <w:lang w:val="en-US" w:eastAsia="zh-CN"/>
              </w:rPr>
            </w:pPr>
            <w:r>
              <w:rPr>
                <w:rFonts w:hint="eastAsia" w:ascii="宋体" w:hAnsi="宋体"/>
                <w:sz w:val="28"/>
                <w:szCs w:val="28"/>
                <w:lang w:val="en-US" w:eastAsia="zh-CN"/>
              </w:rPr>
              <w:t>10</w:t>
            </w:r>
          </w:p>
        </w:tc>
        <w:tc>
          <w:tcPr>
            <w:tcW w:w="1341" w:type="dxa"/>
            <w:noWrap w:val="0"/>
            <w:vAlign w:val="top"/>
          </w:tcPr>
          <w:p>
            <w:pPr>
              <w:spacing w:line="480" w:lineRule="exact"/>
              <w:jc w:val="center"/>
              <w:rPr>
                <w:rFonts w:ascii="宋体" w:hAnsi="宋体"/>
                <w:sz w:val="28"/>
                <w:szCs w:val="28"/>
              </w:rPr>
            </w:pPr>
          </w:p>
        </w:tc>
        <w:tc>
          <w:tcPr>
            <w:tcW w:w="4851" w:type="dxa"/>
            <w:noWrap w:val="0"/>
            <w:vAlign w:val="top"/>
          </w:tcPr>
          <w:p>
            <w:pPr>
              <w:spacing w:line="480" w:lineRule="exact"/>
              <w:jc w:val="center"/>
              <w:rPr>
                <w:rFonts w:ascii="宋体" w:hAnsi="宋体"/>
                <w:sz w:val="28"/>
                <w:szCs w:val="28"/>
              </w:rPr>
            </w:pPr>
          </w:p>
        </w:tc>
        <w:tc>
          <w:tcPr>
            <w:tcW w:w="1793" w:type="dxa"/>
            <w:noWrap w:val="0"/>
            <w:vAlign w:val="top"/>
          </w:tcPr>
          <w:p>
            <w:pPr>
              <w:spacing w:line="48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5" w:type="dxa"/>
            <w:noWrap w:val="0"/>
            <w:vAlign w:val="top"/>
          </w:tcPr>
          <w:p>
            <w:pPr>
              <w:spacing w:line="480" w:lineRule="exact"/>
              <w:jc w:val="center"/>
              <w:rPr>
                <w:rFonts w:hint="default" w:ascii="宋体" w:hAnsi="宋体" w:eastAsia="宋体"/>
                <w:sz w:val="28"/>
                <w:szCs w:val="28"/>
                <w:lang w:val="en-US" w:eastAsia="zh-CN"/>
              </w:rPr>
            </w:pPr>
            <w:r>
              <w:rPr>
                <w:rFonts w:hint="eastAsia" w:ascii="宋体" w:hAnsi="宋体"/>
                <w:sz w:val="28"/>
                <w:szCs w:val="28"/>
                <w:lang w:val="en-US" w:eastAsia="zh-CN"/>
              </w:rPr>
              <w:t>11</w:t>
            </w:r>
          </w:p>
        </w:tc>
        <w:tc>
          <w:tcPr>
            <w:tcW w:w="1341" w:type="dxa"/>
            <w:noWrap w:val="0"/>
            <w:vAlign w:val="top"/>
          </w:tcPr>
          <w:p>
            <w:pPr>
              <w:spacing w:line="480" w:lineRule="exact"/>
              <w:jc w:val="center"/>
              <w:rPr>
                <w:rFonts w:ascii="宋体" w:hAnsi="宋体"/>
                <w:sz w:val="28"/>
                <w:szCs w:val="28"/>
              </w:rPr>
            </w:pPr>
          </w:p>
        </w:tc>
        <w:tc>
          <w:tcPr>
            <w:tcW w:w="4851" w:type="dxa"/>
            <w:noWrap w:val="0"/>
            <w:vAlign w:val="top"/>
          </w:tcPr>
          <w:p>
            <w:pPr>
              <w:spacing w:line="480" w:lineRule="exact"/>
              <w:jc w:val="center"/>
              <w:rPr>
                <w:rFonts w:ascii="宋体" w:hAnsi="宋体"/>
                <w:sz w:val="28"/>
                <w:szCs w:val="28"/>
              </w:rPr>
            </w:pPr>
          </w:p>
        </w:tc>
        <w:tc>
          <w:tcPr>
            <w:tcW w:w="1793" w:type="dxa"/>
            <w:noWrap w:val="0"/>
            <w:vAlign w:val="top"/>
          </w:tcPr>
          <w:p>
            <w:pPr>
              <w:spacing w:line="48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5" w:type="dxa"/>
            <w:noWrap w:val="0"/>
            <w:vAlign w:val="top"/>
          </w:tcPr>
          <w:p>
            <w:pPr>
              <w:spacing w:line="480" w:lineRule="exact"/>
              <w:jc w:val="center"/>
              <w:rPr>
                <w:rFonts w:hint="default" w:ascii="宋体" w:hAnsi="宋体" w:eastAsia="宋体"/>
                <w:sz w:val="28"/>
                <w:szCs w:val="28"/>
                <w:lang w:val="en-US" w:eastAsia="zh-CN"/>
              </w:rPr>
            </w:pPr>
            <w:r>
              <w:rPr>
                <w:rFonts w:hint="eastAsia" w:ascii="宋体" w:hAnsi="宋体"/>
                <w:sz w:val="28"/>
                <w:szCs w:val="28"/>
                <w:lang w:val="en-US" w:eastAsia="zh-CN"/>
              </w:rPr>
              <w:t>12</w:t>
            </w:r>
          </w:p>
        </w:tc>
        <w:tc>
          <w:tcPr>
            <w:tcW w:w="1341" w:type="dxa"/>
            <w:noWrap w:val="0"/>
            <w:vAlign w:val="top"/>
          </w:tcPr>
          <w:p>
            <w:pPr>
              <w:spacing w:line="480" w:lineRule="exact"/>
              <w:jc w:val="center"/>
              <w:rPr>
                <w:rFonts w:ascii="宋体" w:hAnsi="宋体"/>
                <w:sz w:val="28"/>
                <w:szCs w:val="28"/>
              </w:rPr>
            </w:pPr>
          </w:p>
        </w:tc>
        <w:tc>
          <w:tcPr>
            <w:tcW w:w="4851" w:type="dxa"/>
            <w:noWrap w:val="0"/>
            <w:vAlign w:val="top"/>
          </w:tcPr>
          <w:p>
            <w:pPr>
              <w:spacing w:line="480" w:lineRule="exact"/>
              <w:jc w:val="center"/>
              <w:rPr>
                <w:rFonts w:ascii="宋体" w:hAnsi="宋体"/>
                <w:sz w:val="28"/>
                <w:szCs w:val="28"/>
              </w:rPr>
            </w:pPr>
          </w:p>
        </w:tc>
        <w:tc>
          <w:tcPr>
            <w:tcW w:w="1793" w:type="dxa"/>
            <w:noWrap w:val="0"/>
            <w:vAlign w:val="top"/>
          </w:tcPr>
          <w:p>
            <w:pPr>
              <w:spacing w:line="48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5" w:type="dxa"/>
            <w:noWrap w:val="0"/>
            <w:vAlign w:val="top"/>
          </w:tcPr>
          <w:p>
            <w:pPr>
              <w:spacing w:line="480" w:lineRule="exact"/>
              <w:jc w:val="center"/>
              <w:rPr>
                <w:rFonts w:hint="default" w:ascii="宋体" w:hAnsi="宋体" w:eastAsia="宋体"/>
                <w:sz w:val="28"/>
                <w:szCs w:val="28"/>
                <w:lang w:val="en-US" w:eastAsia="zh-CN"/>
              </w:rPr>
            </w:pPr>
            <w:r>
              <w:rPr>
                <w:rFonts w:hint="eastAsia" w:ascii="宋体" w:hAnsi="宋体"/>
                <w:sz w:val="28"/>
                <w:szCs w:val="28"/>
                <w:lang w:val="en-US" w:eastAsia="zh-CN"/>
              </w:rPr>
              <w:t>13</w:t>
            </w:r>
          </w:p>
        </w:tc>
        <w:tc>
          <w:tcPr>
            <w:tcW w:w="1341" w:type="dxa"/>
            <w:noWrap w:val="0"/>
            <w:vAlign w:val="top"/>
          </w:tcPr>
          <w:p>
            <w:pPr>
              <w:spacing w:line="480" w:lineRule="exact"/>
              <w:jc w:val="center"/>
              <w:rPr>
                <w:rFonts w:ascii="宋体" w:hAnsi="宋体"/>
                <w:sz w:val="28"/>
                <w:szCs w:val="28"/>
              </w:rPr>
            </w:pPr>
          </w:p>
        </w:tc>
        <w:tc>
          <w:tcPr>
            <w:tcW w:w="4851" w:type="dxa"/>
            <w:noWrap w:val="0"/>
            <w:vAlign w:val="top"/>
          </w:tcPr>
          <w:p>
            <w:pPr>
              <w:spacing w:line="480" w:lineRule="exact"/>
              <w:jc w:val="center"/>
              <w:rPr>
                <w:rFonts w:ascii="宋体" w:hAnsi="宋体"/>
                <w:sz w:val="28"/>
                <w:szCs w:val="28"/>
              </w:rPr>
            </w:pPr>
          </w:p>
        </w:tc>
        <w:tc>
          <w:tcPr>
            <w:tcW w:w="1793" w:type="dxa"/>
            <w:noWrap w:val="0"/>
            <w:vAlign w:val="top"/>
          </w:tcPr>
          <w:p>
            <w:pPr>
              <w:spacing w:line="48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5" w:type="dxa"/>
            <w:noWrap w:val="0"/>
            <w:vAlign w:val="top"/>
          </w:tcPr>
          <w:p>
            <w:pPr>
              <w:spacing w:line="480" w:lineRule="exact"/>
              <w:jc w:val="center"/>
              <w:rPr>
                <w:rFonts w:hint="default" w:ascii="宋体" w:hAnsi="宋体" w:eastAsia="宋体"/>
                <w:sz w:val="28"/>
                <w:szCs w:val="28"/>
                <w:lang w:val="en-US" w:eastAsia="zh-CN"/>
              </w:rPr>
            </w:pPr>
            <w:r>
              <w:rPr>
                <w:rFonts w:hint="eastAsia" w:ascii="宋体" w:hAnsi="宋体"/>
                <w:sz w:val="28"/>
                <w:szCs w:val="28"/>
                <w:lang w:val="en-US" w:eastAsia="zh-CN"/>
              </w:rPr>
              <w:t>14</w:t>
            </w:r>
          </w:p>
        </w:tc>
        <w:tc>
          <w:tcPr>
            <w:tcW w:w="1341" w:type="dxa"/>
            <w:noWrap w:val="0"/>
            <w:vAlign w:val="top"/>
          </w:tcPr>
          <w:p>
            <w:pPr>
              <w:spacing w:line="480" w:lineRule="exact"/>
              <w:jc w:val="center"/>
              <w:rPr>
                <w:rFonts w:ascii="宋体" w:hAnsi="宋体"/>
                <w:sz w:val="28"/>
                <w:szCs w:val="28"/>
              </w:rPr>
            </w:pPr>
          </w:p>
        </w:tc>
        <w:tc>
          <w:tcPr>
            <w:tcW w:w="4851" w:type="dxa"/>
            <w:noWrap w:val="0"/>
            <w:vAlign w:val="top"/>
          </w:tcPr>
          <w:p>
            <w:pPr>
              <w:spacing w:line="480" w:lineRule="exact"/>
              <w:jc w:val="center"/>
              <w:rPr>
                <w:rFonts w:ascii="宋体" w:hAnsi="宋体"/>
                <w:sz w:val="28"/>
                <w:szCs w:val="28"/>
              </w:rPr>
            </w:pPr>
          </w:p>
        </w:tc>
        <w:tc>
          <w:tcPr>
            <w:tcW w:w="1793" w:type="dxa"/>
            <w:noWrap w:val="0"/>
            <w:vAlign w:val="top"/>
          </w:tcPr>
          <w:p>
            <w:pPr>
              <w:spacing w:line="48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5" w:type="dxa"/>
            <w:noWrap w:val="0"/>
            <w:vAlign w:val="top"/>
          </w:tcPr>
          <w:p>
            <w:pPr>
              <w:spacing w:line="480" w:lineRule="exact"/>
              <w:jc w:val="center"/>
              <w:rPr>
                <w:rFonts w:hint="default" w:ascii="宋体" w:hAnsi="宋体" w:eastAsia="宋体"/>
                <w:sz w:val="28"/>
                <w:szCs w:val="28"/>
                <w:lang w:val="en-US" w:eastAsia="zh-CN"/>
              </w:rPr>
            </w:pPr>
            <w:r>
              <w:rPr>
                <w:rFonts w:hint="eastAsia" w:ascii="宋体" w:hAnsi="宋体"/>
                <w:sz w:val="28"/>
                <w:szCs w:val="28"/>
                <w:lang w:val="en-US" w:eastAsia="zh-CN"/>
              </w:rPr>
              <w:t>15</w:t>
            </w:r>
          </w:p>
        </w:tc>
        <w:tc>
          <w:tcPr>
            <w:tcW w:w="1341" w:type="dxa"/>
            <w:noWrap w:val="0"/>
            <w:vAlign w:val="top"/>
          </w:tcPr>
          <w:p>
            <w:pPr>
              <w:spacing w:line="480" w:lineRule="exact"/>
              <w:jc w:val="center"/>
              <w:rPr>
                <w:rFonts w:ascii="宋体" w:hAnsi="宋体"/>
                <w:sz w:val="28"/>
                <w:szCs w:val="28"/>
              </w:rPr>
            </w:pPr>
          </w:p>
        </w:tc>
        <w:tc>
          <w:tcPr>
            <w:tcW w:w="4851" w:type="dxa"/>
            <w:noWrap w:val="0"/>
            <w:vAlign w:val="top"/>
          </w:tcPr>
          <w:p>
            <w:pPr>
              <w:spacing w:line="480" w:lineRule="exact"/>
              <w:jc w:val="center"/>
              <w:rPr>
                <w:rFonts w:ascii="宋体" w:hAnsi="宋体"/>
                <w:sz w:val="28"/>
                <w:szCs w:val="28"/>
              </w:rPr>
            </w:pPr>
          </w:p>
        </w:tc>
        <w:tc>
          <w:tcPr>
            <w:tcW w:w="1793" w:type="dxa"/>
            <w:noWrap w:val="0"/>
            <w:vAlign w:val="top"/>
          </w:tcPr>
          <w:p>
            <w:pPr>
              <w:spacing w:line="480" w:lineRule="exact"/>
              <w:jc w:val="center"/>
              <w:rPr>
                <w:rFonts w:ascii="宋体" w:hAnsi="宋体"/>
                <w:sz w:val="28"/>
                <w:szCs w:val="28"/>
              </w:rPr>
            </w:pPr>
          </w:p>
        </w:tc>
      </w:tr>
    </w:tbl>
    <w:p>
      <w:pPr>
        <w:spacing w:line="480" w:lineRule="exact"/>
        <w:ind w:left="693" w:leftChars="-70" w:right="-149" w:rightChars="-71" w:hanging="840" w:hangingChars="300"/>
        <w:jc w:val="left"/>
        <w:rPr>
          <w:rFonts w:hint="eastAsia" w:ascii="宋体" w:hAnsi="宋体"/>
          <w:sz w:val="28"/>
          <w:szCs w:val="28"/>
        </w:rPr>
      </w:pPr>
    </w:p>
    <w:p/>
    <w:p/>
    <w:p/>
    <w:p/>
    <w:p/>
    <w:p/>
    <w:p>
      <w:r>
        <w:br w:type="page"/>
      </w:r>
    </w:p>
    <w:p/>
    <w:tbl>
      <w:tblPr>
        <w:tblStyle w:val="5"/>
        <w:tblpPr w:leftFromText="180" w:rightFromText="180" w:vertAnchor="text" w:horzAnchor="page" w:tblpX="1306" w:tblpY="12745"/>
        <w:tblOverlap w:val="never"/>
        <w:tblW w:w="9479"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79"/>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exact"/>
        </w:trPr>
        <w:tc>
          <w:tcPr>
            <w:tcW w:w="9479" w:type="dxa"/>
            <w:tcBorders>
              <w:top w:val="single" w:color="auto" w:sz="12" w:space="0"/>
              <w:bottom w:val="single" w:color="auto" w:sz="12" w:space="0"/>
            </w:tcBorders>
          </w:tcPr>
          <w:p>
            <w:pPr>
              <w:spacing w:before="100" w:beforeAutospacing="1" w:after="100" w:afterAutospacing="1" w:line="620" w:lineRule="exact"/>
              <w:ind w:left="280" w:hanging="320" w:hangingChars="100"/>
              <w:rPr>
                <w:rFonts w:hint="eastAsia" w:ascii="仿宋_GB2312" w:eastAsia="仿宋_GB2312"/>
                <w:color w:val="000000"/>
                <w:sz w:val="32"/>
                <w:szCs w:val="32"/>
              </w:rPr>
            </w:pPr>
            <w:r>
              <w:rPr>
                <w:rFonts w:hint="eastAsia" w:ascii="仿宋_GB2312" w:hAnsi="MS UI Gothic" w:eastAsia="仿宋_GB2312"/>
                <w:sz w:val="32"/>
                <w:szCs w:val="32"/>
              </w:rPr>
              <w:t xml:space="preserve">福建省青少年科技活动中心 </w:t>
            </w:r>
            <w:r>
              <w:rPr>
                <w:rFonts w:hint="eastAsia" w:ascii="仿宋_GB2312" w:eastAsia="仿宋_GB2312"/>
                <w:color w:val="000000"/>
                <w:sz w:val="28"/>
                <w:szCs w:val="32"/>
              </w:rPr>
              <w:t xml:space="preserve">                </w:t>
            </w:r>
            <w:r>
              <w:rPr>
                <w:rFonts w:hint="eastAsia" w:ascii="仿宋_GB2312" w:hAnsi="MS UI Gothic" w:eastAsia="仿宋_GB2312"/>
                <w:sz w:val="32"/>
                <w:szCs w:val="32"/>
              </w:rPr>
              <w:t>2022年</w:t>
            </w:r>
            <w:r>
              <w:rPr>
                <w:rFonts w:hint="eastAsia" w:ascii="仿宋_GB2312" w:hAnsi="MS UI Gothic" w:eastAsia="仿宋_GB2312"/>
                <w:sz w:val="32"/>
                <w:szCs w:val="32"/>
                <w:lang w:val="en-US" w:eastAsia="zh-CN"/>
              </w:rPr>
              <w:t>9</w:t>
            </w:r>
            <w:r>
              <w:rPr>
                <w:rFonts w:hint="eastAsia" w:ascii="仿宋_GB2312" w:hAnsi="MS UI Gothic" w:eastAsia="仿宋_GB2312"/>
                <w:sz w:val="32"/>
                <w:szCs w:val="32"/>
              </w:rPr>
              <w:t>月</w:t>
            </w:r>
            <w:r>
              <w:rPr>
                <w:rFonts w:hint="eastAsia" w:ascii="仿宋_GB2312" w:hAnsi="MS UI Gothic" w:eastAsia="仿宋_GB2312"/>
                <w:sz w:val="32"/>
                <w:szCs w:val="32"/>
                <w:lang w:val="en-US" w:eastAsia="zh-CN"/>
              </w:rPr>
              <w:t>19</w:t>
            </w:r>
            <w:r>
              <w:rPr>
                <w:rFonts w:hint="eastAsia" w:ascii="仿宋_GB2312" w:hAnsi="MS UI Gothic" w:eastAsia="仿宋_GB2312"/>
                <w:sz w:val="32"/>
                <w:szCs w:val="32"/>
              </w:rPr>
              <w:t>日印</w:t>
            </w:r>
            <w:r>
              <w:rPr>
                <w:rFonts w:hint="eastAsia" w:ascii="仿宋_GB2312" w:hAnsi="宋体" w:eastAsia="仿宋_GB2312"/>
                <w:sz w:val="32"/>
                <w:szCs w:val="32"/>
              </w:rPr>
              <w:t>发</w:t>
            </w:r>
          </w:p>
        </w:tc>
      </w:tr>
    </w:tbl>
    <w:p>
      <w:pPr>
        <w:tabs>
          <w:tab w:val="left" w:pos="5671"/>
        </w:tabs>
        <w:bidi w:val="0"/>
        <w:jc w:val="left"/>
        <w:rPr>
          <w:lang w:val="en-US" w:eastAsia="zh-CN"/>
        </w:rPr>
      </w:pPr>
    </w:p>
    <w:sectPr>
      <w:footerReference r:id="rId3" w:type="default"/>
      <w:pgSz w:w="11906" w:h="16838"/>
      <w:pgMar w:top="1440" w:right="1417" w:bottom="1440"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MS UI Gothic">
    <w:panose1 w:val="020B0600070205080204"/>
    <w:charset w:val="80"/>
    <w:family w:val="swiss"/>
    <w:pitch w:val="default"/>
    <w:sig w:usb0="E00002FF" w:usb1="6AC7FDFB" w:usb2="00000012" w:usb3="00000000" w:csb0="4002009F" w:csb1="DFD70000"/>
  </w:font>
  <w:font w:name="Segoe UI Semibold">
    <w:panose1 w:val="020B0702040204020203"/>
    <w:charset w:val="00"/>
    <w:family w:val="auto"/>
    <w:pitch w:val="default"/>
    <w:sig w:usb0="E00002FF" w:usb1="4000A47B" w:usb2="00000001" w:usb3="00000000" w:csb0="2000019F" w:csb1="00000000"/>
  </w:font>
  <w:font w:name="Sylfaen">
    <w:panose1 w:val="010A0502050306030303"/>
    <w:charset w:val="00"/>
    <w:family w:val="auto"/>
    <w:pitch w:val="default"/>
    <w:sig w:usb0="04000687" w:usb1="00000000" w:usb2="00000000" w:usb3="00000000" w:csb0="2000009F" w:csb1="00000000"/>
  </w:font>
  <w:font w:name="Raavi">
    <w:panose1 w:val="020B0502040204020203"/>
    <w:charset w:val="00"/>
    <w:family w:val="auto"/>
    <w:pitch w:val="default"/>
    <w:sig w:usb0="00020003" w:usb1="00000000" w:usb2="00000000" w:usb3="00000000" w:csb0="00000001" w:csb1="00000000"/>
  </w:font>
  <w:font w:name="MT Extra">
    <w:panose1 w:val="05050102010205020202"/>
    <w:charset w:val="00"/>
    <w:family w:val="auto"/>
    <w:pitch w:val="default"/>
    <w:sig w:usb0="80000000" w:usb1="00000000" w:usb2="00000000" w:usb3="00000000" w:csb0="00000000" w:csb1="00000000"/>
  </w:font>
  <w:font w:name="Microsoft Himalaya">
    <w:panose1 w:val="01010100010101010101"/>
    <w:charset w:val="00"/>
    <w:family w:val="auto"/>
    <w:pitch w:val="default"/>
    <w:sig w:usb0="80000003" w:usb1="00010000" w:usb2="00000040" w:usb3="00000000" w:csb0="00000001" w:csb1="00000000"/>
  </w:font>
  <w:font w:name="Marlett">
    <w:panose1 w:val="00000000000000000000"/>
    <w:charset w:val="00"/>
    <w:family w:val="auto"/>
    <w:pitch w:val="default"/>
    <w:sig w:usb0="00000000" w:usb1="00000000" w:usb2="00000000" w:usb3="00000000" w:csb0="80000000" w:csb1="00000000"/>
  </w:font>
  <w:font w:name="Gisha">
    <w:panose1 w:val="020B0502040204020203"/>
    <w:charset w:val="00"/>
    <w:family w:val="auto"/>
    <w:pitch w:val="default"/>
    <w:sig w:usb0="80000807" w:usb1="40000042" w:usb2="00000000" w:usb3="00000000" w:csb0="00000021" w:csb1="00000000"/>
  </w:font>
  <w:font w:name="EucrosiaUPC">
    <w:panose1 w:val="02020603050405020304"/>
    <w:charset w:val="00"/>
    <w:family w:val="auto"/>
    <w:pitch w:val="default"/>
    <w:sig w:usb0="81000027" w:usb1="00000002" w:usb2="00000000" w:usb3="00000000" w:csb0="00010001" w:csb1="00000000"/>
  </w:font>
  <w:font w:name="Courier New">
    <w:panose1 w:val="02070309020205020404"/>
    <w:charset w:val="00"/>
    <w:family w:val="auto"/>
    <w:pitch w:val="default"/>
    <w:sig w:usb0="E0002AFF" w:usb1="C0007843" w:usb2="00000009" w:usb3="00000000" w:csb0="400001FF" w:csb1="FFFF0000"/>
  </w:font>
  <w:font w:name="Consolas">
    <w:panose1 w:val="020B0609020204030204"/>
    <w:charset w:val="00"/>
    <w:family w:val="auto"/>
    <w:pitch w:val="default"/>
    <w:sig w:usb0="E10002FF" w:usb1="4000FCFF" w:usb2="00000009" w:usb3="00000000" w:csb0="6000019F" w:csb1="DFD70000"/>
  </w:font>
  <w:font w:name="Bookshelf Symbol 7">
    <w:panose1 w:val="05010101010101010101"/>
    <w:charset w:val="00"/>
    <w:family w:val="auto"/>
    <w:pitch w:val="default"/>
    <w:sig w:usb0="00000000" w:usb1="00000000" w:usb2="00000000" w:usb3="00000000" w:csb0="80000000"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F2544C"/>
    <w:multiLevelType w:val="singleLevel"/>
    <w:tmpl w:val="AEF2544C"/>
    <w:lvl w:ilvl="0" w:tentative="0">
      <w:start w:val="1"/>
      <w:numFmt w:val="chineseCounting"/>
      <w:suff w:val="nothing"/>
      <w:lvlText w:val="%1、"/>
      <w:lvlJc w:val="left"/>
      <w:rPr>
        <w:rFonts w:hint="eastAsia"/>
      </w:rPr>
    </w:lvl>
  </w:abstractNum>
  <w:abstractNum w:abstractNumId="1">
    <w:nsid w:val="179304D3"/>
    <w:multiLevelType w:val="multilevel"/>
    <w:tmpl w:val="179304D3"/>
    <w:lvl w:ilvl="0" w:tentative="0">
      <w:start w:val="3"/>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mNGQ3MmY3NGMyMzc5MDkwN2RhZTk5MDYzNjcxYzAifQ=="/>
  </w:docVars>
  <w:rsids>
    <w:rsidRoot w:val="24352049"/>
    <w:rsid w:val="01A7022B"/>
    <w:rsid w:val="07335C50"/>
    <w:rsid w:val="0DEE4366"/>
    <w:rsid w:val="0F5F2145"/>
    <w:rsid w:val="19FD67E3"/>
    <w:rsid w:val="24352049"/>
    <w:rsid w:val="30DC319E"/>
    <w:rsid w:val="36DF7544"/>
    <w:rsid w:val="4ED17C62"/>
    <w:rsid w:val="596C27D6"/>
    <w:rsid w:val="618D7636"/>
    <w:rsid w:val="634E4C36"/>
    <w:rsid w:val="657D7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582</Words>
  <Characters>655</Characters>
  <Lines>0</Lines>
  <Paragraphs>0</Paragraphs>
  <TotalTime>22</TotalTime>
  <ScaleCrop>false</ScaleCrop>
  <LinksUpToDate>false</LinksUpToDate>
  <CharactersWithSpaces>723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2022-09-19T00:38:00Z</dcterms:created>
  <dc:creator>Ivy</dc:creator>
  <cp:lastModifiedBy>Ivy</cp:lastModifiedBy>
  <cp:lastPrinted>2022-09-19T02:43:18Z</cp:lastPrinted>
  <dcterms:modified xsi:type="dcterms:W3CDTF">2022-09-19T02:54:27Z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0FBFA39438664ACC98DC70E0295B75E9</vt:lpwstr>
  </property>
</Properties>
</file>