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pStyle w:val="2"/>
        <w:spacing w:line="540" w:lineRule="exact"/>
      </w:pPr>
    </w:p>
    <w:p>
      <w:pPr>
        <w:pStyle w:val="2"/>
        <w:spacing w:line="540" w:lineRule="exact"/>
        <w:rPr>
          <w:rFonts w:cs="仿宋_GB2312"/>
          <w:szCs w:val="32"/>
        </w:rPr>
      </w:pPr>
      <w:r>
        <w:rPr>
          <w:rFonts w:hint="eastAsia"/>
        </w:rPr>
        <w:t>2023年“最美科技工作者”和“最美科技工作者团体”推荐材料要求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5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一、需报送的推荐材料</w:t>
      </w:r>
    </w:p>
    <w:p>
      <w:pPr>
        <w:spacing w:line="600" w:lineRule="exact"/>
        <w:ind w:firstLine="645"/>
        <w:rPr>
          <w:rFonts w:ascii="楷体_GB2312" w:hAnsi="黑体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黑体" w:eastAsia="楷体_GB2312" w:cs="Times New Roman"/>
          <w:b/>
          <w:bCs/>
          <w:sz w:val="32"/>
          <w:szCs w:val="32"/>
        </w:rPr>
        <w:t>（一）2023年“最美科技工作者”、“最美科技工作者团体”推荐表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Times New Roman"/>
          <w:b/>
          <w:bCs/>
          <w:sz w:val="32"/>
          <w:szCs w:val="32"/>
        </w:rPr>
        <w:t>1.被推荐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8"/>
        </w:rPr>
        <w:t>人、团体主要事迹。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</w:rPr>
        <w:t>应以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第三人称</w:t>
      </w:r>
      <w:r>
        <w:rPr>
          <w:rFonts w:hint="eastAsia" w:ascii="仿宋_GB2312" w:hAnsi="仿宋_GB2312" w:eastAsia="仿宋_GB2312" w:cs="仿宋_GB2312"/>
          <w:sz w:val="32"/>
          <w:szCs w:val="32"/>
        </w:rPr>
        <w:t>撰写，总字数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1500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</w:rPr>
        <w:t>字左右，一般分四个部分：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为被推荐人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、团体</w:t>
      </w:r>
      <w:r>
        <w:rPr>
          <w:rFonts w:hint="eastAsia" w:ascii="仿宋_GB2312" w:hAnsi="仿宋_GB2312" w:eastAsia="仿宋_GB2312" w:cs="仿宋_GB2312"/>
          <w:sz w:val="32"/>
          <w:szCs w:val="32"/>
        </w:rPr>
        <w:t>的科研成就、技术应用推广业绩等内容，字数控制在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400字以内。科研成就方面的论文、奖项、专利等请选取业绩最突出的3个，技术应用推广方面请选取3个最有代表性、最能体现成就的内容；业绩和贡献要求实事求是，有具体量化数据，具体奖项要明确获奖时间、颁发奖项的主体、奖项的规范名称等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为被推荐人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、团体</w:t>
      </w:r>
      <w:r>
        <w:rPr>
          <w:rFonts w:hint="eastAsia" w:ascii="仿宋_GB2312" w:hAnsi="仿宋_GB2312" w:eastAsia="仿宋_GB2312" w:cs="仿宋_GB2312"/>
          <w:sz w:val="32"/>
          <w:szCs w:val="32"/>
        </w:rPr>
        <w:t>的事迹等内容，应描述被推荐人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、团体</w:t>
      </w:r>
      <w:r>
        <w:rPr>
          <w:rFonts w:hint="eastAsia" w:ascii="仿宋_GB2312" w:hAnsi="仿宋_GB2312" w:eastAsia="仿宋_GB2312" w:cs="仿宋_GB2312"/>
          <w:sz w:val="32"/>
          <w:szCs w:val="32"/>
        </w:rPr>
        <w:t>在各自领域从事科技工作的情况，字数不少于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700字。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为被推荐人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、团体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获得的社会类奖励等，字数控制在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400以</w:t>
      </w:r>
      <w:r>
        <w:rPr>
          <w:rFonts w:hint="eastAsia" w:ascii="仿宋_GB2312" w:hAnsi="仿宋_GB2312" w:eastAsia="仿宋_GB2312" w:cs="仿宋_GB2312"/>
          <w:sz w:val="32"/>
          <w:szCs w:val="32"/>
        </w:rPr>
        <w:t>内。被推荐人重点为获得的“劳模”“五四青年奖章”“感动××人物”等，以及被推荐人担任“党代会代表”“人大代表”“政协委员”等情况。社会类奖励要求真实可靠，并明确获奖时间、颁发奖项的主体、奖项的规范名称等。担任代表（委员）情况要求明确具体届别、级别等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为需要补充的其他材料。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2.感人故事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应具体描述被推荐人、团体的1～2个故事，内容要突出被推荐人、团体在各自领域从事科技工作的感人情节，要求真实、生动，有时间、地点、人物、事件等要素（该部分内容将作为遴选要素和宣传素材，请务必认真填报）。</w:t>
      </w:r>
    </w:p>
    <w:p>
      <w:pPr>
        <w:spacing w:line="600" w:lineRule="exact"/>
        <w:ind w:firstLine="645"/>
        <w:rPr>
          <w:rFonts w:ascii="仿宋_GB2312" w:hAnsi="黑体" w:eastAsia="仿宋_GB2312" w:cs="Times New Roman"/>
          <w:sz w:val="32"/>
          <w:szCs w:val="32"/>
        </w:rPr>
      </w:pPr>
      <w:r>
        <w:rPr>
          <w:rFonts w:ascii="仿宋_GB2312" w:hAnsi="黑体" w:eastAsia="仿宋_GB2312" w:cs="Times New Roman"/>
          <w:b/>
          <w:bCs/>
          <w:sz w:val="32"/>
          <w:szCs w:val="32"/>
        </w:rPr>
        <w:t>3</w:t>
      </w:r>
      <w:r>
        <w:rPr>
          <w:rFonts w:hint="eastAsia" w:ascii="仿宋_GB2312" w:hAnsi="黑体" w:eastAsia="仿宋_GB2312" w:cs="Times New Roman"/>
          <w:b/>
          <w:bCs/>
          <w:sz w:val="32"/>
          <w:szCs w:val="32"/>
        </w:rPr>
        <w:t>.</w:t>
      </w:r>
      <w:r>
        <w:rPr>
          <w:rFonts w:hint="eastAsia" w:ascii="仿宋_GB2312" w:hAnsi="黑体" w:eastAsia="仿宋_GB2312" w:cs="Times New Roman"/>
          <w:sz w:val="32"/>
          <w:szCs w:val="32"/>
        </w:rPr>
        <w:t>如推荐单位与被推荐人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、团体负责人</w:t>
      </w:r>
      <w:r>
        <w:rPr>
          <w:rFonts w:hint="eastAsia" w:ascii="仿宋_GB2312" w:hAnsi="黑体" w:eastAsia="仿宋_GB2312" w:cs="Times New Roman"/>
          <w:sz w:val="32"/>
          <w:szCs w:val="32"/>
        </w:rPr>
        <w:t>人事关系所在单位一致，则“所在单位意见”栏和“推荐单位意见”栏均应填写意见并加盖公章。</w:t>
      </w:r>
    </w:p>
    <w:p>
      <w:pPr>
        <w:spacing w:line="600" w:lineRule="exact"/>
        <w:ind w:firstLine="645"/>
        <w:rPr>
          <w:rFonts w:ascii="仿宋_GB2312" w:hAnsi="黑体" w:eastAsia="仿宋_GB2312" w:cs="Times New Roman"/>
          <w:sz w:val="32"/>
          <w:szCs w:val="32"/>
        </w:rPr>
      </w:pPr>
      <w:r>
        <w:rPr>
          <w:rFonts w:ascii="仿宋_GB2312" w:hAnsi="黑体" w:eastAsia="仿宋_GB2312" w:cs="Times New Roman"/>
          <w:b/>
          <w:bCs/>
          <w:sz w:val="32"/>
          <w:szCs w:val="32"/>
        </w:rPr>
        <w:t>4</w:t>
      </w:r>
      <w:r>
        <w:rPr>
          <w:rFonts w:hint="eastAsia" w:ascii="仿宋_GB2312" w:hAnsi="黑体" w:eastAsia="仿宋_GB2312" w:cs="Times New Roman"/>
          <w:b/>
          <w:bCs/>
          <w:sz w:val="32"/>
          <w:szCs w:val="32"/>
        </w:rPr>
        <w:t>.报送材料要求</w:t>
      </w:r>
      <w:r>
        <w:rPr>
          <w:rFonts w:hint="eastAsia" w:ascii="仿宋_GB2312" w:hAnsi="黑体" w:eastAsia="仿宋_GB2312" w:cs="Times New Roman"/>
          <w:sz w:val="32"/>
          <w:szCs w:val="32"/>
        </w:rPr>
        <w:t>：需报送</w:t>
      </w:r>
      <w:r>
        <w:rPr>
          <w:rFonts w:ascii="仿宋_GB2312" w:hAnsi="黑体" w:eastAsia="仿宋_GB2312" w:cs="Times New Roman"/>
          <w:sz w:val="32"/>
          <w:szCs w:val="32"/>
        </w:rPr>
        <w:t>WORD</w:t>
      </w:r>
      <w:r>
        <w:rPr>
          <w:rFonts w:hint="eastAsia" w:ascii="仿宋_GB2312" w:hAnsi="黑体" w:eastAsia="仿宋_GB2312" w:cs="Times New Roman"/>
          <w:sz w:val="32"/>
          <w:szCs w:val="32"/>
        </w:rPr>
        <w:t>版本和PDF版本（PDF版本应体现被推荐人签名、所在单位和推荐单位公章）的电子材料和填写完整且被推荐人签名并加盖所在单位、推荐单位公章后的纸质推荐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表</w:t>
      </w:r>
      <w:r>
        <w:rPr>
          <w:rFonts w:hint="eastAsia" w:ascii="仿宋_GB2312" w:hAnsi="黑体" w:eastAsia="仿宋_GB2312" w:cs="Times New Roman"/>
          <w:sz w:val="32"/>
          <w:szCs w:val="32"/>
        </w:rPr>
        <w:t>纸质推荐表各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仿宋_GB2312" w:hAnsi="黑体" w:eastAsia="仿宋_GB2312" w:cs="Times New Roman"/>
          <w:sz w:val="32"/>
          <w:szCs w:val="32"/>
        </w:rPr>
        <w:t>份。</w:t>
      </w:r>
      <w:r>
        <w:rPr>
          <w:rFonts w:hint="eastAsia" w:ascii="黑体" w:hAnsi="黑体" w:eastAsia="黑体" w:cs="Times New Roman"/>
          <w:sz w:val="32"/>
          <w:szCs w:val="32"/>
        </w:rPr>
        <w:t>另需</w:t>
      </w:r>
      <w:r>
        <w:rPr>
          <w:rFonts w:hint="eastAsia" w:ascii="仿宋_GB2312" w:hAnsi="黑体" w:eastAsia="仿宋_GB2312" w:cs="Times New Roman"/>
          <w:sz w:val="32"/>
          <w:szCs w:val="32"/>
        </w:rPr>
        <w:t>报送填写完整但不加盖推荐单位公章的纸质推荐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表1</w:t>
      </w:r>
      <w:r>
        <w:rPr>
          <w:rFonts w:hint="eastAsia" w:ascii="仿宋_GB2312" w:hAnsi="黑体" w:eastAsia="仿宋_GB2312" w:cs="Times New Roman"/>
          <w:sz w:val="32"/>
          <w:szCs w:val="32"/>
        </w:rPr>
        <w:t>份。</w:t>
      </w:r>
    </w:p>
    <w:p>
      <w:pPr>
        <w:spacing w:line="600" w:lineRule="exact"/>
        <w:ind w:firstLine="645"/>
        <w:rPr>
          <w:rFonts w:ascii="楷体_GB2312" w:hAnsi="宋体" w:eastAsia="楷体_GB2312" w:cs="宋体"/>
          <w:b/>
          <w:bCs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</w:rPr>
        <w:t>（二）照片</w:t>
      </w:r>
    </w:p>
    <w:p>
      <w:pPr>
        <w:spacing w:line="600" w:lineRule="exact"/>
        <w:ind w:firstLine="645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照片仅需提供电子版，均应为</w:t>
      </w:r>
      <w:r>
        <w:rPr>
          <w:rFonts w:ascii="仿宋_GB2312" w:hAnsi="宋体" w:eastAsia="仿宋_GB2312" w:cs="宋体"/>
          <w:sz w:val="32"/>
          <w:szCs w:val="32"/>
        </w:rPr>
        <w:t>JPG</w:t>
      </w:r>
      <w:r>
        <w:rPr>
          <w:rFonts w:hint="eastAsia" w:ascii="仿宋_GB2312" w:hAnsi="宋体" w:eastAsia="仿宋_GB2312" w:cs="宋体"/>
          <w:sz w:val="32"/>
          <w:szCs w:val="32"/>
        </w:rPr>
        <w:t>格式，每张电子照片的容量不小于2MB。需提供2类照片：</w:t>
      </w:r>
    </w:p>
    <w:p>
      <w:pPr>
        <w:spacing w:line="600" w:lineRule="exact"/>
        <w:ind w:firstLine="645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1.推荐为“最美科技工作者”的个人需提供小2寸红底正面免冠彩色照片1张（应与推荐表上的证件照一致），照片以“姓名+序号”命名。</w:t>
      </w:r>
    </w:p>
    <w:p>
      <w:pPr>
        <w:spacing w:line="600" w:lineRule="exact"/>
        <w:ind w:firstLine="645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</w:t>
      </w:r>
      <w:r>
        <w:rPr>
          <w:rFonts w:hint="eastAsia" w:ascii="仿宋_GB2312" w:hAnsi="Times New Roman" w:eastAsia="仿宋_GB2312" w:cs="Times New Roman"/>
          <w:color w:val="000000"/>
          <w:spacing w:val="-4"/>
          <w:sz w:val="32"/>
          <w:szCs w:val="32"/>
        </w:rPr>
        <w:t>体现个人和团体先进事迹或感人故事的</w:t>
      </w:r>
      <w:r>
        <w:rPr>
          <w:rFonts w:hint="eastAsia" w:ascii="仿宋_GB2312" w:hAnsi="宋体" w:eastAsia="仿宋_GB2312" w:cs="宋体"/>
          <w:sz w:val="32"/>
          <w:szCs w:val="32"/>
        </w:rPr>
        <w:t>工作照或生活照5张，照片应突出被推荐人、团体，整体画面简洁、鲜明。照片以“姓名+序号”命名，每张照片应为一个独立的</w:t>
      </w:r>
      <w:r>
        <w:rPr>
          <w:rFonts w:ascii="仿宋_GB2312" w:hAnsi="宋体" w:eastAsia="仿宋_GB2312" w:cs="宋体"/>
          <w:sz w:val="32"/>
          <w:szCs w:val="32"/>
        </w:rPr>
        <w:t>JPG</w:t>
      </w:r>
      <w:r>
        <w:rPr>
          <w:rFonts w:hint="eastAsia" w:ascii="仿宋_GB2312" w:hAnsi="宋体" w:eastAsia="仿宋_GB2312" w:cs="宋体"/>
          <w:sz w:val="32"/>
          <w:szCs w:val="32"/>
        </w:rPr>
        <w:t>格式文件，不得将图片插入文本中以</w:t>
      </w:r>
      <w:r>
        <w:rPr>
          <w:rFonts w:ascii="仿宋_GB2312" w:hAnsi="黑体" w:eastAsia="仿宋_GB2312" w:cs="Times New Roman"/>
          <w:sz w:val="32"/>
          <w:szCs w:val="32"/>
        </w:rPr>
        <w:t>WORD</w:t>
      </w:r>
      <w:r>
        <w:rPr>
          <w:rFonts w:hint="eastAsia" w:ascii="仿宋_GB2312" w:hAnsi="宋体" w:eastAsia="仿宋_GB2312" w:cs="宋体"/>
          <w:sz w:val="32"/>
          <w:szCs w:val="32"/>
        </w:rPr>
        <w:t>文档格式报送。请随同照片提供所有照片的</w:t>
      </w:r>
      <w:r>
        <w:rPr>
          <w:rFonts w:ascii="仿宋_GB2312" w:hAnsi="黑体" w:eastAsia="仿宋_GB2312" w:cs="Times New Roman"/>
          <w:sz w:val="32"/>
          <w:szCs w:val="32"/>
        </w:rPr>
        <w:t>WORD</w:t>
      </w:r>
      <w:r>
        <w:rPr>
          <w:rFonts w:hint="eastAsia" w:ascii="仿宋_GB2312" w:hAnsi="宋体" w:eastAsia="仿宋_GB2312" w:cs="宋体"/>
          <w:sz w:val="32"/>
          <w:szCs w:val="32"/>
        </w:rPr>
        <w:t>版说明文本，内容为每张照片的简短说明。</w:t>
      </w:r>
    </w:p>
    <w:p>
      <w:pPr>
        <w:spacing w:line="600" w:lineRule="exact"/>
        <w:ind w:firstLine="645"/>
        <w:rPr>
          <w:rFonts w:ascii="楷体_GB2312" w:hAnsi="宋体" w:eastAsia="楷体_GB2312" w:cs="宋体"/>
          <w:b/>
          <w:bCs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</w:rPr>
        <w:t>（三）视频</w:t>
      </w:r>
    </w:p>
    <w:p>
      <w:pPr>
        <w:spacing w:line="600" w:lineRule="exact"/>
        <w:ind w:firstLine="645"/>
        <w:rPr>
          <w:rFonts w:ascii="仿宋_GB2312" w:hAnsi="仿宋_GB2312" w:eastAsia="仿宋_GB2312" w:cs="Times New Roman"/>
          <w:spacing w:val="-4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视频仅须提供电子版，由被推荐人、团体视情自愿提交。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内容建议：</w:t>
      </w:r>
      <w:r>
        <w:rPr>
          <w:rFonts w:hint="eastAsia" w:ascii="仿宋_GB2312" w:hAnsi="宋体" w:eastAsia="仿宋_GB2312" w:cs="宋体"/>
          <w:sz w:val="32"/>
          <w:szCs w:val="32"/>
        </w:rPr>
        <w:t>视频画面主要展现被</w:t>
      </w:r>
      <w:r>
        <w:rPr>
          <w:rFonts w:hint="eastAsia" w:ascii="仿宋_GB2312" w:hAnsi="仿宋_GB2312" w:eastAsia="仿宋_GB2312" w:cs="Times New Roman"/>
          <w:spacing w:val="-4"/>
          <w:sz w:val="32"/>
          <w:szCs w:val="32"/>
        </w:rPr>
        <w:t>推荐人、团体的工作、生活，含科研科普工作、与同事交流研讨、与企业或群众等服务对象交流等场景，以及被推荐人、团体成员口述今后继续弘扬科学家精神、坚持科技为民、</w:t>
      </w:r>
      <w:r>
        <w:rPr>
          <w:rFonts w:hint="eastAsia" w:ascii="仿宋_GB2312" w:hAnsi="仿宋_GB2312" w:eastAsia="仿宋_GB2312" w:cs="Times New Roman"/>
          <w:sz w:val="32"/>
          <w:szCs w:val="32"/>
        </w:rPr>
        <w:t>奋进高水平科技自立自强新征程，</w:t>
      </w:r>
      <w:r>
        <w:rPr>
          <w:rFonts w:hint="eastAsia" w:ascii="仿宋_GB2312" w:hAnsi="仿宋_GB2312" w:eastAsia="仿宋_GB2312" w:cs="Times New Roman"/>
          <w:spacing w:val="-4"/>
          <w:sz w:val="32"/>
          <w:szCs w:val="32"/>
        </w:rPr>
        <w:t>为厦门高质量发展，率先实现社会主义现代化贡献力量等表达决心信心的同期声。</w:t>
      </w:r>
      <w:r>
        <w:rPr>
          <w:rFonts w:hint="eastAsia" w:ascii="仿宋_GB2312" w:hAnsi="仿宋_GB2312" w:eastAsia="仿宋_GB2312" w:cs="Times New Roman"/>
          <w:b/>
          <w:bCs/>
          <w:spacing w:val="-4"/>
          <w:sz w:val="32"/>
          <w:szCs w:val="32"/>
        </w:rPr>
        <w:t>技术要求：</w:t>
      </w:r>
      <w:r>
        <w:rPr>
          <w:rFonts w:hint="eastAsia" w:ascii="仿宋_GB2312" w:hAnsi="仿宋_GB2312" w:eastAsia="仿宋_GB2312" w:cs="Times New Roman"/>
          <w:spacing w:val="-4"/>
          <w:sz w:val="32"/>
          <w:szCs w:val="32"/>
        </w:rPr>
        <w:t>MP4或MOV格式，时长不少于2分钟，数量不限，分辨率不低于1920*1080，画面人员穿着得体，避免逆光拍摄。如有媒体宣传报道过的人物专题视频节目，可随同报送。</w:t>
      </w:r>
    </w:p>
    <w:p>
      <w:pPr>
        <w:spacing w:line="600" w:lineRule="exact"/>
        <w:ind w:firstLine="645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二、材料报送时间</w:t>
      </w:r>
    </w:p>
    <w:p>
      <w:pPr>
        <w:spacing w:line="600" w:lineRule="exact"/>
        <w:ind w:firstLine="645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推荐材料报送时间截至</w:t>
      </w:r>
      <w:r>
        <w:rPr>
          <w:rFonts w:hint="eastAsia" w:ascii="黑体" w:hAnsi="黑体" w:eastAsia="黑体" w:cs="Times New Roman"/>
          <w:sz w:val="32"/>
          <w:szCs w:val="32"/>
        </w:rPr>
        <w:t>5月</w:t>
      </w:r>
      <w:r>
        <w:rPr>
          <w:rFonts w:ascii="黑体" w:hAnsi="黑体" w:eastAsia="黑体" w:cs="Times New Roman"/>
          <w:sz w:val="32"/>
          <w:szCs w:val="32"/>
        </w:rPr>
        <w:t>2</w:t>
      </w:r>
      <w:r>
        <w:rPr>
          <w:rFonts w:hint="eastAsia" w:ascii="黑体" w:hAnsi="黑体" w:eastAsia="黑体" w:cs="Times New Roman"/>
          <w:sz w:val="32"/>
          <w:szCs w:val="32"/>
        </w:rPr>
        <w:t>2日（周一）18∶00</w:t>
      </w:r>
      <w:r>
        <w:rPr>
          <w:rFonts w:hint="eastAsia" w:ascii="仿宋_GB2312" w:hAnsi="仿宋_GB2312" w:eastAsia="仿宋_GB2312" w:cs="Times New Roman"/>
          <w:sz w:val="32"/>
          <w:szCs w:val="32"/>
        </w:rPr>
        <w:t>。逾期推荐的材料，不予受理。</w:t>
      </w:r>
    </w:p>
    <w:p>
      <w:pPr>
        <w:spacing w:line="600" w:lineRule="exact"/>
        <w:ind w:firstLine="645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三、材料报送方式</w:t>
      </w:r>
    </w:p>
    <w:p>
      <w:pPr>
        <w:spacing w:line="600" w:lineRule="exact"/>
        <w:ind w:firstLine="645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电子版材料请通过电子邮件或光盘邮寄方式报送，受理电子邮箱：xmkx_bgs@xm.gov.cn。纸质版材料和实物材料请邮寄至市科协办公室，地址：厦门市湖滨南路93号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科协大厦</w:t>
      </w:r>
      <w:r>
        <w:rPr>
          <w:rFonts w:hint="eastAsia" w:ascii="仿宋_GB2312" w:hAnsi="仿宋_GB2312" w:eastAsia="仿宋_GB2312" w:cs="Times New Roman"/>
          <w:sz w:val="32"/>
          <w:szCs w:val="32"/>
        </w:rPr>
        <w:t>613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室</w:t>
      </w:r>
      <w:r>
        <w:rPr>
          <w:rFonts w:hint="eastAsia" w:ascii="仿宋_GB2312" w:hAnsi="仿宋_GB2312" w:eastAsia="仿宋_GB2312" w:cs="Times New Roman"/>
          <w:sz w:val="32"/>
          <w:szCs w:val="32"/>
        </w:rPr>
        <w:t>，收件人：江晓云，电话：2273506。</w:t>
      </w:r>
    </w:p>
    <w:p>
      <w:pPr>
        <w:spacing w:line="600" w:lineRule="exact"/>
        <w:ind w:firstLine="645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四、其他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有关文件和表格可在市科协网站（</w:t>
      </w:r>
      <w:r>
        <w:rPr>
          <w:rFonts w:ascii="仿宋_GB2312" w:hAnsi="仿宋_GB2312" w:eastAsia="仿宋_GB2312" w:cs="Times New Roman"/>
          <w:sz w:val="32"/>
          <w:szCs w:val="32"/>
        </w:rPr>
        <w:t>http://www.xmkx.org.cn</w:t>
      </w:r>
      <w:r>
        <w:rPr>
          <w:rFonts w:hint="eastAsia" w:ascii="仿宋_GB2312" w:hAnsi="仿宋_GB2312" w:eastAsia="仿宋_GB2312" w:cs="Times New Roman"/>
          <w:sz w:val="32"/>
          <w:szCs w:val="32"/>
        </w:rPr>
        <w:t>）下载。请各区、各学会、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各有关单位</w:t>
      </w:r>
      <w:r>
        <w:rPr>
          <w:rFonts w:hint="eastAsia" w:ascii="仿宋_GB2312" w:hAnsi="仿宋_GB2312" w:eastAsia="仿宋_GB2312" w:cs="Times New Roman"/>
          <w:sz w:val="32"/>
          <w:szCs w:val="32"/>
        </w:rPr>
        <w:t>负责推荐工作的人员，及时与市科协联系人对接，沟通联络推荐相关事宜。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474" w:bottom="1985" w:left="1588" w:header="851" w:footer="39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5170170</wp:posOffset>
              </wp:positionH>
              <wp:positionV relativeFrom="paragraph">
                <wp:posOffset>-695325</wp:posOffset>
              </wp:positionV>
              <wp:extent cx="445135" cy="447675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558808374"/>
                          </w:sdtPr>
                          <w:sdtEndPr>
                            <w:rPr>
                              <w:sz w:val="28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407.1pt;margin-top:-54.75pt;height:35.25pt;width:35.05pt;mso-position-horizontal-relative:margin;mso-wrap-style:none;z-index:251659264;mso-width-relative:page;mso-height-relative:page;" filled="f" stroked="f" coordsize="21600,21600" o:gfxdata="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kgVAfYAAAADAEAAA8AAAAAAAAAAQAgAAAAIgAA&#10;AGRycy9kb3ducmV2LnhtbFBLAQIUABQAAAAIAIdO4kDuMdE8zwEAAJcDAAAOAAAAAAAAAAEAIAAA&#10;ACc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558808374"/>
                    </w:sdtPr>
                    <w:sdtEndPr>
                      <w:rPr>
                        <w:sz w:val="28"/>
                      </w:rPr>
                    </w:sdtEndPr>
                    <w:sdtContent>
                      <w:p>
                        <w:pPr>
                          <w:pStyle w:val="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</w:rPr>
                          <w:t xml:space="preserve"> 1 -</w: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-9525</wp:posOffset>
              </wp:positionH>
              <wp:positionV relativeFrom="paragraph">
                <wp:posOffset>-847090</wp:posOffset>
              </wp:positionV>
              <wp:extent cx="577850" cy="28702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0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-0.75pt;margin-top:-66.7pt;height:22.6pt;width:45.5pt;mso-position-horizontal-relative:margin;z-index:251660288;mso-width-relative:page;mso-height-relative:page;" filled="f" stroked="f" coordsize="21600,21600" o:gfxdata="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vBkTq2QAAAAoBAAAPAAAAAAAAAAEAIAAAACIAAABkcnMvZG93bnJldi54bWxQSwEC&#10;FAAUAAAACACHTuJAIsJhh7oBAABx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MWIwYmFkMTQ4YjgxOWQ4MTk5Y2NlN2U2MzI5NmIifQ=="/>
  </w:docVars>
  <w:rsids>
    <w:rsidRoot w:val="00D00940"/>
    <w:rsid w:val="00011EA9"/>
    <w:rsid w:val="00047D0D"/>
    <w:rsid w:val="000A569A"/>
    <w:rsid w:val="000B0A8B"/>
    <w:rsid w:val="000D7F26"/>
    <w:rsid w:val="00193003"/>
    <w:rsid w:val="00195037"/>
    <w:rsid w:val="001A462D"/>
    <w:rsid w:val="001A61F7"/>
    <w:rsid w:val="00211C7E"/>
    <w:rsid w:val="00215912"/>
    <w:rsid w:val="00230FEF"/>
    <w:rsid w:val="00231647"/>
    <w:rsid w:val="00241740"/>
    <w:rsid w:val="00247597"/>
    <w:rsid w:val="00250946"/>
    <w:rsid w:val="002A49B4"/>
    <w:rsid w:val="003134CF"/>
    <w:rsid w:val="003336E9"/>
    <w:rsid w:val="00363CEB"/>
    <w:rsid w:val="00392591"/>
    <w:rsid w:val="003A5358"/>
    <w:rsid w:val="003B232A"/>
    <w:rsid w:val="004505FB"/>
    <w:rsid w:val="004912A4"/>
    <w:rsid w:val="00503C11"/>
    <w:rsid w:val="0054549B"/>
    <w:rsid w:val="00591573"/>
    <w:rsid w:val="005947CA"/>
    <w:rsid w:val="005B0530"/>
    <w:rsid w:val="005E533F"/>
    <w:rsid w:val="0062185A"/>
    <w:rsid w:val="00650F92"/>
    <w:rsid w:val="00672C58"/>
    <w:rsid w:val="006A6934"/>
    <w:rsid w:val="006B021C"/>
    <w:rsid w:val="00744AC8"/>
    <w:rsid w:val="00745630"/>
    <w:rsid w:val="007564D6"/>
    <w:rsid w:val="007E39A2"/>
    <w:rsid w:val="007E5386"/>
    <w:rsid w:val="00837169"/>
    <w:rsid w:val="00843B9A"/>
    <w:rsid w:val="0087740F"/>
    <w:rsid w:val="0088458D"/>
    <w:rsid w:val="00894A2E"/>
    <w:rsid w:val="00895528"/>
    <w:rsid w:val="008C4581"/>
    <w:rsid w:val="008E595B"/>
    <w:rsid w:val="00914AC5"/>
    <w:rsid w:val="0093785C"/>
    <w:rsid w:val="00940F00"/>
    <w:rsid w:val="0094436C"/>
    <w:rsid w:val="00944801"/>
    <w:rsid w:val="00950207"/>
    <w:rsid w:val="00973DB4"/>
    <w:rsid w:val="009D3BD6"/>
    <w:rsid w:val="00A10CFA"/>
    <w:rsid w:val="00A46704"/>
    <w:rsid w:val="00A52DB0"/>
    <w:rsid w:val="00A54AFC"/>
    <w:rsid w:val="00AB587E"/>
    <w:rsid w:val="00B04B33"/>
    <w:rsid w:val="00B105B2"/>
    <w:rsid w:val="00B43DE2"/>
    <w:rsid w:val="00B72FC2"/>
    <w:rsid w:val="00BA6BCA"/>
    <w:rsid w:val="00BE6B32"/>
    <w:rsid w:val="00C42DBC"/>
    <w:rsid w:val="00C768F3"/>
    <w:rsid w:val="00CA3754"/>
    <w:rsid w:val="00CB271A"/>
    <w:rsid w:val="00D00940"/>
    <w:rsid w:val="00D3447C"/>
    <w:rsid w:val="00D6080F"/>
    <w:rsid w:val="00D96742"/>
    <w:rsid w:val="00E43B4E"/>
    <w:rsid w:val="00E9387F"/>
    <w:rsid w:val="00EA382F"/>
    <w:rsid w:val="00EE665C"/>
    <w:rsid w:val="00EF41FE"/>
    <w:rsid w:val="00F526D4"/>
    <w:rsid w:val="00F87306"/>
    <w:rsid w:val="00FA0AB3"/>
    <w:rsid w:val="00FA787C"/>
    <w:rsid w:val="00FC559A"/>
    <w:rsid w:val="00FD216B"/>
    <w:rsid w:val="00FE1CD9"/>
    <w:rsid w:val="06314C0D"/>
    <w:rsid w:val="07BB6016"/>
    <w:rsid w:val="0ABC0F9C"/>
    <w:rsid w:val="0C39582F"/>
    <w:rsid w:val="0CB30124"/>
    <w:rsid w:val="0DE10977"/>
    <w:rsid w:val="0E4F30A9"/>
    <w:rsid w:val="0FD658C8"/>
    <w:rsid w:val="12960E6E"/>
    <w:rsid w:val="15857FE0"/>
    <w:rsid w:val="168B6546"/>
    <w:rsid w:val="18CE12CA"/>
    <w:rsid w:val="18E76A45"/>
    <w:rsid w:val="194C4ACF"/>
    <w:rsid w:val="1B0D7370"/>
    <w:rsid w:val="1B704A5F"/>
    <w:rsid w:val="1B8B655C"/>
    <w:rsid w:val="1C0A0638"/>
    <w:rsid w:val="1E392586"/>
    <w:rsid w:val="1EEB0B13"/>
    <w:rsid w:val="20165BF6"/>
    <w:rsid w:val="2677639C"/>
    <w:rsid w:val="276B3675"/>
    <w:rsid w:val="2C1B3151"/>
    <w:rsid w:val="2CE8137C"/>
    <w:rsid w:val="2DBA2235"/>
    <w:rsid w:val="2E96290D"/>
    <w:rsid w:val="2EA674CC"/>
    <w:rsid w:val="2F021F58"/>
    <w:rsid w:val="2FEC019A"/>
    <w:rsid w:val="30B53279"/>
    <w:rsid w:val="31855855"/>
    <w:rsid w:val="355A79EE"/>
    <w:rsid w:val="38104E3E"/>
    <w:rsid w:val="391045CB"/>
    <w:rsid w:val="399F66F1"/>
    <w:rsid w:val="3EA6327B"/>
    <w:rsid w:val="3F573134"/>
    <w:rsid w:val="406716E2"/>
    <w:rsid w:val="43BF27B1"/>
    <w:rsid w:val="442078A7"/>
    <w:rsid w:val="481A622E"/>
    <w:rsid w:val="481D5059"/>
    <w:rsid w:val="4AB52DA2"/>
    <w:rsid w:val="4B3D4FE8"/>
    <w:rsid w:val="534231EE"/>
    <w:rsid w:val="55D4413C"/>
    <w:rsid w:val="55F462EF"/>
    <w:rsid w:val="56731ADF"/>
    <w:rsid w:val="5B7C5E65"/>
    <w:rsid w:val="5DCB1057"/>
    <w:rsid w:val="63B43292"/>
    <w:rsid w:val="642102D3"/>
    <w:rsid w:val="66193C94"/>
    <w:rsid w:val="66FADAAE"/>
    <w:rsid w:val="67B75D59"/>
    <w:rsid w:val="6F7D3F6E"/>
    <w:rsid w:val="70183DBE"/>
    <w:rsid w:val="749024C1"/>
    <w:rsid w:val="76A63D74"/>
    <w:rsid w:val="76B3227D"/>
    <w:rsid w:val="79B315AD"/>
    <w:rsid w:val="7C725B2A"/>
    <w:rsid w:val="7C764C18"/>
    <w:rsid w:val="7F4F692D"/>
    <w:rsid w:val="B3B621C2"/>
    <w:rsid w:val="F9CDDE95"/>
    <w:rsid w:val="FFEB90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line="640" w:lineRule="exact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qFormat/>
    <w:uiPriority w:val="0"/>
    <w:pPr>
      <w:spacing w:before="100" w:beforeAutospacing="1" w:after="100" w:afterAutospacing="1"/>
    </w:pPr>
    <w:rPr>
      <w:rFonts w:ascii="宋体" w:hAnsi="宋体" w:eastAsia="仿宋_GB2312" w:cs="宋体"/>
      <w:sz w:val="24"/>
      <w:szCs w:val="22"/>
      <w:lang w:val="en-US" w:eastAsia="zh-CN" w:bidi="ar-SA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纯文本 Char"/>
    <w:basedOn w:val="9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4">
    <w:name w:val="日期 Char"/>
    <w:basedOn w:val="9"/>
    <w:link w:val="4"/>
    <w:semiHidden/>
    <w:qFormat/>
    <w:uiPriority w:val="99"/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7661</Words>
  <Characters>7919</Characters>
  <Lines>65</Lines>
  <Paragraphs>18</Paragraphs>
  <TotalTime>1</TotalTime>
  <ScaleCrop>false</ScaleCrop>
  <LinksUpToDate>false</LinksUpToDate>
  <CharactersWithSpaces>8301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2022-04-14T10:43:00Z</dcterms:created>
  <dc:creator>DELL</dc:creator>
  <cp:lastModifiedBy>Administrator</cp:lastModifiedBy>
  <cp:lastPrinted>2022-04-21T19:57:00Z</cp:lastPrinted>
  <dcterms:modified xsi:type="dcterms:W3CDTF">2023-05-20T00:02:34Z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C8C1CA532EAF45AA962CEA4AFF8D6E63_13</vt:lpwstr>
  </property>
</Properties>
</file>